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B646A" w14:textId="77777777" w:rsidR="006B709C" w:rsidRPr="002C355F" w:rsidRDefault="006B709C" w:rsidP="00521B86">
      <w:pPr>
        <w:rPr>
          <w:rFonts w:ascii="Optima" w:hAnsi="Optima"/>
          <w:b/>
        </w:rPr>
      </w:pPr>
      <w:r w:rsidRPr="002C355F">
        <w:rPr>
          <w:rFonts w:ascii="Optima" w:hAnsi="Optima"/>
          <w:b/>
        </w:rPr>
        <w:t>OUR OCEAN BACKYARD</w:t>
      </w:r>
    </w:p>
    <w:p w14:paraId="7BD802A2" w14:textId="77777777" w:rsidR="006B709C" w:rsidRPr="002C355F" w:rsidRDefault="006B709C" w:rsidP="00521B86">
      <w:pPr>
        <w:rPr>
          <w:rFonts w:ascii="Optima" w:hAnsi="Optima"/>
          <w:b/>
        </w:rPr>
      </w:pPr>
      <w:r w:rsidRPr="002C355F">
        <w:rPr>
          <w:rFonts w:ascii="Optima" w:hAnsi="Optima"/>
          <w:b/>
        </w:rPr>
        <w:t>GARY GRIGGS</w:t>
      </w:r>
    </w:p>
    <w:p w14:paraId="28E9EFAC" w14:textId="25F47BB7" w:rsidR="006B709C" w:rsidRPr="002C355F" w:rsidRDefault="00436B92" w:rsidP="00521B86">
      <w:pPr>
        <w:rPr>
          <w:rFonts w:ascii="Optima" w:hAnsi="Optima"/>
          <w:b/>
        </w:rPr>
      </w:pPr>
      <w:r w:rsidRPr="002C355F">
        <w:rPr>
          <w:rFonts w:ascii="Optima" w:hAnsi="Optima"/>
          <w:b/>
        </w:rPr>
        <w:t>ARTICLE NO. 17</w:t>
      </w:r>
      <w:r w:rsidR="0054090B">
        <w:rPr>
          <w:rFonts w:ascii="Optima" w:hAnsi="Optima"/>
          <w:b/>
        </w:rPr>
        <w:t>7</w:t>
      </w:r>
      <w:r w:rsidRPr="002C355F">
        <w:rPr>
          <w:rFonts w:ascii="Optima" w:hAnsi="Optima"/>
          <w:b/>
        </w:rPr>
        <w:t xml:space="preserve"> February 7, 2015</w:t>
      </w:r>
    </w:p>
    <w:p w14:paraId="21993618" w14:textId="3699E184" w:rsidR="006C5251" w:rsidRPr="002C355F" w:rsidRDefault="006C5251" w:rsidP="00521B86">
      <w:pPr>
        <w:rPr>
          <w:rFonts w:ascii="Optima" w:hAnsi="Optima"/>
          <w:b/>
        </w:rPr>
      </w:pPr>
      <w:r w:rsidRPr="002C355F">
        <w:rPr>
          <w:rFonts w:ascii="Optima" w:hAnsi="Optima"/>
          <w:b/>
        </w:rPr>
        <w:t>The Costs of Bottled Water</w:t>
      </w:r>
    </w:p>
    <w:p w14:paraId="5898CD22" w14:textId="77777777" w:rsidR="00FC678B" w:rsidRPr="002C355F" w:rsidRDefault="00FC678B" w:rsidP="00521B86">
      <w:pPr>
        <w:rPr>
          <w:rFonts w:ascii="Optima" w:hAnsi="Optima"/>
          <w:b/>
        </w:rPr>
      </w:pPr>
    </w:p>
    <w:p w14:paraId="79027394" w14:textId="0372AD1B" w:rsidR="00FC678B" w:rsidRPr="002C355F" w:rsidRDefault="00FC678B" w:rsidP="00521B86">
      <w:pPr>
        <w:rPr>
          <w:rFonts w:ascii="Optima" w:hAnsi="Optima"/>
        </w:rPr>
      </w:pPr>
      <w:r w:rsidRPr="002C355F">
        <w:rPr>
          <w:rFonts w:ascii="Optima" w:hAnsi="Optima"/>
        </w:rPr>
        <w:t xml:space="preserve">Walking into Costco, I invariably see </w:t>
      </w:r>
      <w:r w:rsidR="00DE37E4">
        <w:rPr>
          <w:rFonts w:ascii="Optima" w:hAnsi="Optima"/>
        </w:rPr>
        <w:t>families</w:t>
      </w:r>
      <w:r w:rsidRPr="002C355F">
        <w:rPr>
          <w:rFonts w:ascii="Optima" w:hAnsi="Optima"/>
        </w:rPr>
        <w:t xml:space="preserve"> with their </w:t>
      </w:r>
      <w:r w:rsidR="003E6116">
        <w:rPr>
          <w:rFonts w:ascii="Optima" w:hAnsi="Optima"/>
        </w:rPr>
        <w:t xml:space="preserve">giant </w:t>
      </w:r>
      <w:r w:rsidR="00D32D35" w:rsidRPr="002C355F">
        <w:rPr>
          <w:rFonts w:ascii="Optima" w:hAnsi="Optima"/>
        </w:rPr>
        <w:t>cart</w:t>
      </w:r>
      <w:r w:rsidR="003E6116">
        <w:rPr>
          <w:rFonts w:ascii="Optima" w:hAnsi="Optima"/>
        </w:rPr>
        <w:t>s</w:t>
      </w:r>
      <w:r w:rsidR="00D32D35" w:rsidRPr="002C355F">
        <w:rPr>
          <w:rFonts w:ascii="Optima" w:hAnsi="Optima"/>
        </w:rPr>
        <w:t xml:space="preserve"> </w:t>
      </w:r>
      <w:r w:rsidR="00DE37E4">
        <w:rPr>
          <w:rFonts w:ascii="Optima" w:hAnsi="Optima"/>
        </w:rPr>
        <w:t>stacked high with</w:t>
      </w:r>
      <w:r w:rsidRPr="002C355F">
        <w:rPr>
          <w:rFonts w:ascii="Optima" w:hAnsi="Optima"/>
        </w:rPr>
        <w:t xml:space="preserve"> large cases of bottled water. In addition</w:t>
      </w:r>
      <w:r w:rsidR="00F1154C">
        <w:rPr>
          <w:rFonts w:ascii="Optima" w:hAnsi="Optima"/>
        </w:rPr>
        <w:t xml:space="preserve"> to the </w:t>
      </w:r>
      <w:r w:rsidR="003E6116">
        <w:rPr>
          <w:rFonts w:ascii="Optima" w:hAnsi="Optima"/>
        </w:rPr>
        <w:t>better known</w:t>
      </w:r>
      <w:r w:rsidRPr="002C355F">
        <w:rPr>
          <w:rFonts w:ascii="Optima" w:hAnsi="Optima"/>
        </w:rPr>
        <w:t xml:space="preserve"> Aqua Vida, Aquafina, Arrowhead</w:t>
      </w:r>
      <w:r w:rsidR="003E3E58" w:rsidRPr="002C355F">
        <w:rPr>
          <w:rFonts w:ascii="Optima" w:hAnsi="Optima"/>
        </w:rPr>
        <w:t xml:space="preserve"> Mountain Spring</w:t>
      </w:r>
      <w:r w:rsidRPr="002C355F">
        <w:rPr>
          <w:rFonts w:ascii="Optima" w:hAnsi="Optima"/>
        </w:rPr>
        <w:t xml:space="preserve">, Crystal Geyser, Dasani, Evian, Fiji, Nestle, Perrier, and </w:t>
      </w:r>
      <w:r w:rsidR="007F5710" w:rsidRPr="002C355F">
        <w:rPr>
          <w:rFonts w:ascii="Optima" w:hAnsi="Optima"/>
        </w:rPr>
        <w:t xml:space="preserve">San </w:t>
      </w:r>
      <w:r w:rsidRPr="002C355F">
        <w:rPr>
          <w:rFonts w:ascii="Optima" w:hAnsi="Optima"/>
        </w:rPr>
        <w:t xml:space="preserve">Pellegrino, there are </w:t>
      </w:r>
      <w:r w:rsidR="00D32D35" w:rsidRPr="002C355F">
        <w:rPr>
          <w:rFonts w:ascii="Optima" w:hAnsi="Optima"/>
        </w:rPr>
        <w:t xml:space="preserve">well over 100 </w:t>
      </w:r>
      <w:r w:rsidRPr="002C355F">
        <w:rPr>
          <w:rFonts w:ascii="Optima" w:hAnsi="Optima"/>
        </w:rPr>
        <w:t>other bra</w:t>
      </w:r>
      <w:r w:rsidR="003E3E58" w:rsidRPr="002C355F">
        <w:rPr>
          <w:rFonts w:ascii="Optima" w:hAnsi="Optima"/>
        </w:rPr>
        <w:t>nds of bottled waters</w:t>
      </w:r>
      <w:r w:rsidR="003E6116">
        <w:rPr>
          <w:rFonts w:ascii="Optima" w:hAnsi="Optima"/>
        </w:rPr>
        <w:t>.</w:t>
      </w:r>
      <w:r w:rsidR="003E3E58" w:rsidRPr="002C355F">
        <w:rPr>
          <w:rFonts w:ascii="Optima" w:hAnsi="Optima"/>
        </w:rPr>
        <w:t xml:space="preserve"> Costco only</w:t>
      </w:r>
      <w:r w:rsidRPr="002C355F">
        <w:rPr>
          <w:rFonts w:ascii="Optima" w:hAnsi="Optima"/>
        </w:rPr>
        <w:t xml:space="preserve"> </w:t>
      </w:r>
      <w:r w:rsidR="003E3E58" w:rsidRPr="002C355F">
        <w:rPr>
          <w:rFonts w:ascii="Optima" w:hAnsi="Optima"/>
        </w:rPr>
        <w:t>carries nine of these</w:t>
      </w:r>
      <w:r w:rsidR="00D32D35" w:rsidRPr="002C355F">
        <w:rPr>
          <w:rFonts w:ascii="Optima" w:hAnsi="Optima"/>
        </w:rPr>
        <w:t>,</w:t>
      </w:r>
      <w:r w:rsidR="003E3E58" w:rsidRPr="002C355F">
        <w:rPr>
          <w:rFonts w:ascii="Optima" w:hAnsi="Optima"/>
        </w:rPr>
        <w:t xml:space="preserve"> however.  </w:t>
      </w:r>
    </w:p>
    <w:p w14:paraId="4FB2ECC8" w14:textId="77777777" w:rsidR="00D32D35" w:rsidRPr="002C355F" w:rsidRDefault="00D32D35" w:rsidP="00521B86">
      <w:pPr>
        <w:rPr>
          <w:rFonts w:ascii="Optima" w:hAnsi="Optima"/>
        </w:rPr>
      </w:pPr>
    </w:p>
    <w:p w14:paraId="2E1986F8" w14:textId="1C584120" w:rsidR="00D32D35" w:rsidRPr="002C355F" w:rsidRDefault="003E6116" w:rsidP="00D32D35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 xml:space="preserve">Decades ago, </w:t>
      </w:r>
      <w:r w:rsidR="00FC61C3">
        <w:rPr>
          <w:rFonts w:ascii="Optima" w:eastAsia="Times New Roman" w:hAnsi="Optima" w:cs="Times New Roman"/>
        </w:rPr>
        <w:t>plastic water bottles didn’</w:t>
      </w:r>
      <w:r w:rsidR="006A0B77">
        <w:rPr>
          <w:rFonts w:ascii="Optima" w:eastAsia="Times New Roman" w:hAnsi="Optima" w:cs="Times New Roman"/>
        </w:rPr>
        <w:t>t exist in the U</w:t>
      </w:r>
      <w:r w:rsidR="00733BA2">
        <w:rPr>
          <w:rFonts w:ascii="Optima" w:eastAsia="Times New Roman" w:hAnsi="Optima" w:cs="Times New Roman"/>
        </w:rPr>
        <w:t>.</w:t>
      </w:r>
      <w:r w:rsidR="006A0B77">
        <w:rPr>
          <w:rFonts w:ascii="Optima" w:eastAsia="Times New Roman" w:hAnsi="Optima" w:cs="Times New Roman"/>
        </w:rPr>
        <w:t>S</w:t>
      </w:r>
      <w:r w:rsidR="00733BA2">
        <w:rPr>
          <w:rFonts w:ascii="Optima" w:eastAsia="Times New Roman" w:hAnsi="Optima" w:cs="Times New Roman"/>
        </w:rPr>
        <w:t>.</w:t>
      </w:r>
      <w:r w:rsidR="00FC61C3">
        <w:rPr>
          <w:rFonts w:ascii="Optima" w:eastAsia="Times New Roman" w:hAnsi="Optima" w:cs="Times New Roman"/>
        </w:rPr>
        <w:t xml:space="preserve"> and most people looked for a drinking fountain when they got thirsty</w:t>
      </w:r>
      <w:r w:rsidR="00D32D35" w:rsidRPr="002C355F">
        <w:rPr>
          <w:rFonts w:ascii="Optima" w:eastAsia="Times New Roman" w:hAnsi="Optima" w:cs="Times New Roman"/>
        </w:rPr>
        <w:t xml:space="preserve">. </w:t>
      </w:r>
      <w:r w:rsidR="00FC61C3">
        <w:rPr>
          <w:rFonts w:ascii="Optima" w:eastAsia="Times New Roman" w:hAnsi="Optima" w:cs="Times New Roman"/>
        </w:rPr>
        <w:t xml:space="preserve">With the development of </w:t>
      </w:r>
      <w:r w:rsidR="00FC61C3" w:rsidRPr="002C355F">
        <w:rPr>
          <w:rFonts w:ascii="Optima" w:eastAsia="Times New Roman" w:hAnsi="Optima" w:cs="Times New Roman"/>
        </w:rPr>
        <w:t>polyethylene terephthalate (PET)</w:t>
      </w:r>
      <w:r w:rsidR="00FC61C3">
        <w:rPr>
          <w:rFonts w:ascii="Optima" w:eastAsia="Times New Roman" w:hAnsi="Optima" w:cs="Times New Roman"/>
        </w:rPr>
        <w:t xml:space="preserve">, which </w:t>
      </w:r>
      <w:r w:rsidR="0033042E">
        <w:rPr>
          <w:rFonts w:ascii="Optima" w:eastAsia="Times New Roman" w:hAnsi="Optima" w:cs="Times New Roman"/>
        </w:rPr>
        <w:t xml:space="preserve">most </w:t>
      </w:r>
      <w:r w:rsidR="00FC61C3">
        <w:rPr>
          <w:rFonts w:ascii="Optima" w:eastAsia="Times New Roman" w:hAnsi="Optima" w:cs="Times New Roman"/>
        </w:rPr>
        <w:t xml:space="preserve">plastic water bottles are made of today, the </w:t>
      </w:r>
      <w:r w:rsidR="00D32D35" w:rsidRPr="002C355F">
        <w:rPr>
          <w:rFonts w:ascii="Optima" w:eastAsia="Times New Roman" w:hAnsi="Optima" w:cs="Times New Roman"/>
        </w:rPr>
        <w:t xml:space="preserve">bottled water </w:t>
      </w:r>
      <w:r w:rsidR="0033042E">
        <w:rPr>
          <w:rFonts w:ascii="Optima" w:eastAsia="Times New Roman" w:hAnsi="Optima" w:cs="Times New Roman"/>
        </w:rPr>
        <w:t>industry grew</w:t>
      </w:r>
      <w:r w:rsidR="00F1154C">
        <w:rPr>
          <w:rFonts w:ascii="Optima" w:eastAsia="Times New Roman" w:hAnsi="Optima" w:cs="Times New Roman"/>
        </w:rPr>
        <w:t xml:space="preserve"> fast</w:t>
      </w:r>
      <w:r w:rsidR="00FC61C3">
        <w:rPr>
          <w:rFonts w:ascii="Optima" w:eastAsia="Times New Roman" w:hAnsi="Optima" w:cs="Times New Roman"/>
        </w:rPr>
        <w:t xml:space="preserve">.   </w:t>
      </w:r>
    </w:p>
    <w:p w14:paraId="6D66E840" w14:textId="77777777" w:rsidR="00D32D35" w:rsidRPr="002C355F" w:rsidRDefault="00D32D35" w:rsidP="00D32D35">
      <w:pPr>
        <w:rPr>
          <w:rFonts w:ascii="Optima" w:eastAsia="Times New Roman" w:hAnsi="Optima" w:cs="Times New Roman"/>
        </w:rPr>
      </w:pPr>
    </w:p>
    <w:p w14:paraId="436D7334" w14:textId="271CA415" w:rsidR="00594101" w:rsidRDefault="00594101" w:rsidP="00594101">
      <w:pPr>
        <w:rPr>
          <w:rFonts w:ascii="Optima" w:eastAsia="Times New Roman" w:hAnsi="Optima" w:cs="Times New Roman"/>
        </w:rPr>
      </w:pPr>
      <w:r w:rsidRPr="002C355F">
        <w:rPr>
          <w:rFonts w:ascii="Optima" w:eastAsia="Times New Roman" w:hAnsi="Optima" w:cs="Times New Roman"/>
        </w:rPr>
        <w:t>Sales of t</w:t>
      </w:r>
      <w:r w:rsidR="00D32D35" w:rsidRPr="002C355F">
        <w:rPr>
          <w:rFonts w:ascii="Optima" w:eastAsia="Times New Roman" w:hAnsi="Optima" w:cs="Times New Roman"/>
        </w:rPr>
        <w:t>hese clear</w:t>
      </w:r>
      <w:r w:rsidRPr="002C355F">
        <w:rPr>
          <w:rFonts w:ascii="Optima" w:eastAsia="Times New Roman" w:hAnsi="Optima" w:cs="Times New Roman"/>
        </w:rPr>
        <w:t>, lightweight</w:t>
      </w:r>
      <w:r w:rsidR="00FC61C3">
        <w:rPr>
          <w:rFonts w:ascii="Optima" w:eastAsia="Times New Roman" w:hAnsi="Optima" w:cs="Times New Roman"/>
        </w:rPr>
        <w:t>,</w:t>
      </w:r>
      <w:r w:rsidR="00D32D35" w:rsidRPr="002C355F">
        <w:rPr>
          <w:rFonts w:ascii="Optima" w:eastAsia="Times New Roman" w:hAnsi="Optima" w:cs="Times New Roman"/>
        </w:rPr>
        <w:t xml:space="preserve"> </w:t>
      </w:r>
      <w:r w:rsidR="00DE37E4">
        <w:rPr>
          <w:rFonts w:ascii="Optima" w:eastAsia="Times New Roman" w:hAnsi="Optima" w:cs="Times New Roman"/>
        </w:rPr>
        <w:t xml:space="preserve">and </w:t>
      </w:r>
      <w:r w:rsidR="00D32D35" w:rsidRPr="002C355F">
        <w:rPr>
          <w:rFonts w:ascii="Optima" w:eastAsia="Times New Roman" w:hAnsi="Optima" w:cs="Times New Roman"/>
        </w:rPr>
        <w:t xml:space="preserve">convenient </w:t>
      </w:r>
      <w:r w:rsidRPr="002C355F">
        <w:rPr>
          <w:rFonts w:ascii="Optima" w:eastAsia="Times New Roman" w:hAnsi="Optima" w:cs="Times New Roman"/>
        </w:rPr>
        <w:t xml:space="preserve">plastic bottles of water took off in the </w:t>
      </w:r>
      <w:r w:rsidR="00FC61C3">
        <w:rPr>
          <w:rFonts w:ascii="Optima" w:eastAsia="Times New Roman" w:hAnsi="Optima" w:cs="Times New Roman"/>
        </w:rPr>
        <w:t>mid-1980s</w:t>
      </w:r>
      <w:r w:rsidRPr="002C355F">
        <w:rPr>
          <w:rFonts w:ascii="Optima" w:eastAsia="Times New Roman" w:hAnsi="Optima" w:cs="Times New Roman"/>
        </w:rPr>
        <w:t xml:space="preserve">. Consumption by the average American </w:t>
      </w:r>
      <w:r w:rsidR="00FC61C3">
        <w:rPr>
          <w:rFonts w:ascii="Optima" w:eastAsia="Times New Roman" w:hAnsi="Optima" w:cs="Times New Roman"/>
        </w:rPr>
        <w:t xml:space="preserve">nearly </w:t>
      </w:r>
      <w:r w:rsidRPr="002C355F">
        <w:rPr>
          <w:rFonts w:ascii="Optima" w:eastAsia="Times New Roman" w:hAnsi="Optima" w:cs="Times New Roman"/>
        </w:rPr>
        <w:t xml:space="preserve">tripled from 4.5 gallons/year in 1986 to 12.7 gallons/year in 1997. This trend has continued and </w:t>
      </w:r>
      <w:r w:rsidR="0033042E">
        <w:rPr>
          <w:rFonts w:ascii="Optima" w:eastAsia="Times New Roman" w:hAnsi="Optima" w:cs="Times New Roman"/>
        </w:rPr>
        <w:t xml:space="preserve">total </w:t>
      </w:r>
      <w:r w:rsidR="006A0B77">
        <w:rPr>
          <w:rFonts w:ascii="Optima" w:eastAsia="Times New Roman" w:hAnsi="Optima" w:cs="Times New Roman"/>
        </w:rPr>
        <w:t xml:space="preserve">US </w:t>
      </w:r>
      <w:r w:rsidRPr="002C355F">
        <w:rPr>
          <w:rFonts w:ascii="Optima" w:eastAsia="Times New Roman" w:hAnsi="Optima" w:cs="Times New Roman"/>
        </w:rPr>
        <w:t>consumption in 2012 reached 9.6 bi</w:t>
      </w:r>
      <w:r w:rsidR="00DE37E4">
        <w:rPr>
          <w:rFonts w:ascii="Optima" w:eastAsia="Times New Roman" w:hAnsi="Optima" w:cs="Times New Roman"/>
        </w:rPr>
        <w:t>llion gallons</w:t>
      </w:r>
      <w:r w:rsidR="00FC61C3">
        <w:rPr>
          <w:rFonts w:ascii="Optima" w:eastAsia="Times New Roman" w:hAnsi="Optima" w:cs="Times New Roman"/>
        </w:rPr>
        <w:t>.</w:t>
      </w:r>
    </w:p>
    <w:p w14:paraId="4E46C096" w14:textId="77777777" w:rsidR="002C355F" w:rsidRDefault="002C355F" w:rsidP="00594101">
      <w:pPr>
        <w:rPr>
          <w:rFonts w:ascii="Optima" w:eastAsia="Times New Roman" w:hAnsi="Optima" w:cs="Times New Roman"/>
        </w:rPr>
      </w:pPr>
    </w:p>
    <w:p w14:paraId="0B570952" w14:textId="75EC715E" w:rsidR="002C355F" w:rsidRPr="002C355F" w:rsidRDefault="002C355F" w:rsidP="00594101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Americans drink more bottled water than milk or beer. We spent $11.8 billion on these cute little bottles in 2012</w:t>
      </w:r>
      <w:r w:rsidR="009C5653">
        <w:rPr>
          <w:rFonts w:ascii="Optima" w:eastAsia="Times New Roman" w:hAnsi="Optima" w:cs="Times New Roman"/>
        </w:rPr>
        <w:t>,</w:t>
      </w:r>
      <w:r>
        <w:rPr>
          <w:rFonts w:ascii="Optima" w:eastAsia="Times New Roman" w:hAnsi="Optima" w:cs="Times New Roman"/>
        </w:rPr>
        <w:t xml:space="preserve"> and drank on average about 30 gallons</w:t>
      </w:r>
      <w:r w:rsidR="005D23F5">
        <w:rPr>
          <w:rFonts w:ascii="Optima" w:eastAsia="Times New Roman" w:hAnsi="Optima" w:cs="Times New Roman"/>
        </w:rPr>
        <w:t xml:space="preserve"> apiece</w:t>
      </w:r>
      <w:r>
        <w:rPr>
          <w:rFonts w:ascii="Optima" w:eastAsia="Times New Roman" w:hAnsi="Optima" w:cs="Times New Roman"/>
        </w:rPr>
        <w:t xml:space="preserve">. Depending upon where you might be, </w:t>
      </w:r>
      <w:r w:rsidR="005D23F5">
        <w:rPr>
          <w:rFonts w:ascii="Optima" w:eastAsia="Times New Roman" w:hAnsi="Optima" w:cs="Times New Roman"/>
        </w:rPr>
        <w:t>Costco or</w:t>
      </w:r>
      <w:r w:rsidR="00CF0299">
        <w:rPr>
          <w:rFonts w:ascii="Optima" w:eastAsia="Times New Roman" w:hAnsi="Optima" w:cs="Times New Roman"/>
        </w:rPr>
        <w:t xml:space="preserve"> a</w:t>
      </w:r>
      <w:r w:rsidR="005D23F5">
        <w:rPr>
          <w:rFonts w:ascii="Optima" w:eastAsia="Times New Roman" w:hAnsi="Optima" w:cs="Times New Roman"/>
        </w:rPr>
        <w:t xml:space="preserve"> sporting event, </w:t>
      </w:r>
      <w:r w:rsidR="00F1154C">
        <w:rPr>
          <w:rFonts w:ascii="Optima" w:eastAsia="Times New Roman" w:hAnsi="Optima" w:cs="Times New Roman"/>
        </w:rPr>
        <w:t>you can pay 50</w:t>
      </w:r>
      <w:r>
        <w:rPr>
          <w:rFonts w:ascii="Optima" w:eastAsia="Times New Roman" w:hAnsi="Optima" w:cs="Times New Roman"/>
        </w:rPr>
        <w:t xml:space="preserve"> cents </w:t>
      </w:r>
      <w:r w:rsidR="00F1154C">
        <w:rPr>
          <w:rFonts w:ascii="Optima" w:eastAsia="Times New Roman" w:hAnsi="Optima" w:cs="Times New Roman"/>
        </w:rPr>
        <w:t>to $3</w:t>
      </w:r>
      <w:r>
        <w:rPr>
          <w:rFonts w:ascii="Optima" w:eastAsia="Times New Roman" w:hAnsi="Optima" w:cs="Times New Roman"/>
        </w:rPr>
        <w:t xml:space="preserve">.00 </w:t>
      </w:r>
      <w:r w:rsidR="00F1154C">
        <w:rPr>
          <w:rFonts w:ascii="Optima" w:eastAsia="Times New Roman" w:hAnsi="Optima" w:cs="Times New Roman"/>
        </w:rPr>
        <w:t xml:space="preserve">for a pint </w:t>
      </w:r>
      <w:r>
        <w:rPr>
          <w:rFonts w:ascii="Optima" w:eastAsia="Times New Roman" w:hAnsi="Optima" w:cs="Times New Roman"/>
        </w:rPr>
        <w:t xml:space="preserve">bottle, </w:t>
      </w:r>
      <w:r w:rsidR="00F1154C">
        <w:rPr>
          <w:rFonts w:ascii="Optima" w:eastAsia="Times New Roman" w:hAnsi="Optima" w:cs="Times New Roman"/>
        </w:rPr>
        <w:t>or $4 to $24 a gallon, 4000</w:t>
      </w:r>
      <w:r w:rsidR="005D23F5">
        <w:rPr>
          <w:rFonts w:ascii="Optima" w:eastAsia="Times New Roman" w:hAnsi="Optima" w:cs="Times New Roman"/>
        </w:rPr>
        <w:t xml:space="preserve"> to </w:t>
      </w:r>
      <w:r w:rsidR="00F1154C">
        <w:rPr>
          <w:rFonts w:ascii="Optima" w:eastAsia="Times New Roman" w:hAnsi="Optima" w:cs="Times New Roman"/>
        </w:rPr>
        <w:t>24,</w:t>
      </w:r>
      <w:r w:rsidR="00DE37E4">
        <w:rPr>
          <w:rFonts w:ascii="Optima" w:eastAsia="Times New Roman" w:hAnsi="Optima" w:cs="Times New Roman"/>
        </w:rPr>
        <w:t xml:space="preserve">000 </w:t>
      </w:r>
      <w:r w:rsidR="009317A3">
        <w:rPr>
          <w:rFonts w:ascii="Optima" w:eastAsia="Times New Roman" w:hAnsi="Optima" w:cs="Times New Roman"/>
        </w:rPr>
        <w:t xml:space="preserve">times more than </w:t>
      </w:r>
      <w:r w:rsidR="005D23F5">
        <w:rPr>
          <w:rFonts w:ascii="Optima" w:eastAsia="Times New Roman" w:hAnsi="Optima" w:cs="Times New Roman"/>
        </w:rPr>
        <w:t xml:space="preserve">tap water. </w:t>
      </w:r>
      <w:r w:rsidR="009C5653">
        <w:rPr>
          <w:rFonts w:ascii="Optima" w:eastAsia="Times New Roman" w:hAnsi="Optima" w:cs="Times New Roman"/>
        </w:rPr>
        <w:t xml:space="preserve">If you had to pay the same cost </w:t>
      </w:r>
      <w:r w:rsidR="003E6116">
        <w:rPr>
          <w:rFonts w:ascii="Optima" w:eastAsia="Times New Roman" w:hAnsi="Optima" w:cs="Times New Roman"/>
        </w:rPr>
        <w:t xml:space="preserve">for a pint of </w:t>
      </w:r>
      <w:r w:rsidR="00F1154C">
        <w:rPr>
          <w:rFonts w:ascii="Optima" w:eastAsia="Times New Roman" w:hAnsi="Optima" w:cs="Times New Roman"/>
        </w:rPr>
        <w:t xml:space="preserve">gasoline </w:t>
      </w:r>
      <w:r w:rsidR="009C5653">
        <w:rPr>
          <w:rFonts w:ascii="Optima" w:eastAsia="Times New Roman" w:hAnsi="Optima" w:cs="Times New Roman"/>
        </w:rPr>
        <w:t xml:space="preserve">as you pay for water at some snack counter, it would take </w:t>
      </w:r>
      <w:r w:rsidR="00F1154C">
        <w:rPr>
          <w:rFonts w:ascii="Optima" w:eastAsia="Times New Roman" w:hAnsi="Optima" w:cs="Times New Roman"/>
        </w:rPr>
        <w:t xml:space="preserve">almost $300 </w:t>
      </w:r>
      <w:r w:rsidR="00A41D08">
        <w:rPr>
          <w:rFonts w:ascii="Optima" w:eastAsia="Times New Roman" w:hAnsi="Optima" w:cs="Times New Roman"/>
        </w:rPr>
        <w:t>to fill up a 12-</w:t>
      </w:r>
      <w:r w:rsidR="009C5653">
        <w:rPr>
          <w:rFonts w:ascii="Optima" w:eastAsia="Times New Roman" w:hAnsi="Optima" w:cs="Times New Roman"/>
        </w:rPr>
        <w:t>gallon tank!</w:t>
      </w:r>
    </w:p>
    <w:p w14:paraId="4C28B5F8" w14:textId="093276B0" w:rsidR="00F041B4" w:rsidRDefault="00F041B4" w:rsidP="008D1B35">
      <w:pPr>
        <w:rPr>
          <w:rFonts w:ascii="Optima" w:hAnsi="Optima"/>
          <w:color w:val="666666"/>
        </w:rPr>
      </w:pPr>
    </w:p>
    <w:p w14:paraId="62489FDA" w14:textId="1F6AC8A5" w:rsidR="004C1E8E" w:rsidRDefault="004C1E8E" w:rsidP="004C1E8E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 xml:space="preserve">To put this thirst for bottled water in perspective, a thousand people in the United States buy and </w:t>
      </w:r>
      <w:r w:rsidRPr="002C355F">
        <w:rPr>
          <w:rFonts w:ascii="Optima" w:eastAsia="Times New Roman" w:hAnsi="Optima" w:cs="Times New Roman"/>
        </w:rPr>
        <w:t>open up a plastic bottle of water</w:t>
      </w:r>
      <w:r>
        <w:rPr>
          <w:rFonts w:ascii="Optima" w:eastAsia="Times New Roman" w:hAnsi="Optima" w:cs="Times New Roman"/>
        </w:rPr>
        <w:t xml:space="preserve"> every second. One thousand bottles are then emptied and thrown away every second, </w:t>
      </w:r>
      <w:r w:rsidR="00CF0299">
        <w:rPr>
          <w:rFonts w:ascii="Optima" w:eastAsia="Times New Roman" w:hAnsi="Optima" w:cs="Times New Roman"/>
        </w:rPr>
        <w:t xml:space="preserve">or </w:t>
      </w:r>
      <w:r>
        <w:rPr>
          <w:rFonts w:ascii="Optima" w:eastAsia="Times New Roman" w:hAnsi="Optima" w:cs="Times New Roman"/>
        </w:rPr>
        <w:t xml:space="preserve">85 million bottles a day. </w:t>
      </w:r>
      <w:r w:rsidRPr="002C355F">
        <w:rPr>
          <w:rFonts w:ascii="Optima" w:eastAsia="Times New Roman" w:hAnsi="Optima" w:cs="Times New Roman"/>
        </w:rPr>
        <w:t xml:space="preserve"> </w:t>
      </w:r>
    </w:p>
    <w:p w14:paraId="10192A59" w14:textId="77777777" w:rsidR="00FC7829" w:rsidRDefault="00FC7829" w:rsidP="004C1E8E">
      <w:pPr>
        <w:rPr>
          <w:rFonts w:ascii="Optima" w:eastAsia="Times New Roman" w:hAnsi="Optima" w:cs="Times New Roman"/>
        </w:rPr>
      </w:pPr>
    </w:p>
    <w:p w14:paraId="307A3F12" w14:textId="71740447" w:rsidR="00FC7829" w:rsidRDefault="00FC7829" w:rsidP="00FC7829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Why are more and more Americans increasingly addic</w:t>
      </w:r>
      <w:r w:rsidR="00F1154C">
        <w:rPr>
          <w:rFonts w:ascii="Optima" w:eastAsia="Times New Roman" w:hAnsi="Optima" w:cs="Times New Roman"/>
        </w:rPr>
        <w:t>ted to those convenient bottles?</w:t>
      </w:r>
      <w:r>
        <w:rPr>
          <w:rFonts w:ascii="Optima" w:eastAsia="Times New Roman" w:hAnsi="Optima" w:cs="Times New Roman"/>
        </w:rPr>
        <w:t xml:space="preserve"> </w:t>
      </w:r>
      <w:r w:rsidR="006A550D">
        <w:rPr>
          <w:rFonts w:ascii="Optima" w:eastAsia="Times New Roman" w:hAnsi="Optima" w:cs="Times New Roman"/>
        </w:rPr>
        <w:t xml:space="preserve">Well, mostly its </w:t>
      </w:r>
      <w:r w:rsidR="00733BA2">
        <w:rPr>
          <w:rFonts w:ascii="Optima" w:eastAsia="Times New Roman" w:hAnsi="Optima" w:cs="Times New Roman"/>
        </w:rPr>
        <w:t xml:space="preserve">fear of </w:t>
      </w:r>
      <w:r w:rsidRPr="002C355F">
        <w:rPr>
          <w:rFonts w:ascii="Optima" w:eastAsia="Times New Roman" w:hAnsi="Optima" w:cs="Times New Roman"/>
        </w:rPr>
        <w:t>tap</w:t>
      </w:r>
      <w:r w:rsidR="009C5653">
        <w:rPr>
          <w:rFonts w:ascii="Optima" w:eastAsia="Times New Roman" w:hAnsi="Optima" w:cs="Times New Roman"/>
        </w:rPr>
        <w:t xml:space="preserve"> </w:t>
      </w:r>
      <w:r w:rsidRPr="002C355F">
        <w:rPr>
          <w:rFonts w:ascii="Optima" w:eastAsia="Times New Roman" w:hAnsi="Optima" w:cs="Times New Roman"/>
        </w:rPr>
        <w:t>water, taste, style, and convenience</w:t>
      </w:r>
      <w:r w:rsidR="00DE37E4">
        <w:rPr>
          <w:rFonts w:ascii="Optima" w:eastAsia="Times New Roman" w:hAnsi="Optima" w:cs="Times New Roman"/>
        </w:rPr>
        <w:t xml:space="preserve">. </w:t>
      </w:r>
    </w:p>
    <w:p w14:paraId="562634C3" w14:textId="77777777" w:rsidR="00DE37E4" w:rsidRDefault="00DE37E4" w:rsidP="00FC7829">
      <w:pPr>
        <w:rPr>
          <w:rFonts w:ascii="Optima" w:eastAsia="Times New Roman" w:hAnsi="Optima" w:cs="Times New Roman"/>
        </w:rPr>
      </w:pPr>
    </w:p>
    <w:p w14:paraId="35C7D793" w14:textId="77777777" w:rsidR="00DE37E4" w:rsidRDefault="00DE37E4" w:rsidP="00FC7829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 xml:space="preserve">Perhaps surprisingly, despite the names on many brands (“mountain spring”), </w:t>
      </w:r>
    </w:p>
    <w:p w14:paraId="509F8A22" w14:textId="6E96F335" w:rsidR="00DE37E4" w:rsidRDefault="00DE37E4" w:rsidP="00FC7829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almost half of all bottled water sold in the U</w:t>
      </w:r>
      <w:r w:rsidR="00733BA2">
        <w:rPr>
          <w:rFonts w:ascii="Optima" w:eastAsia="Times New Roman" w:hAnsi="Optima" w:cs="Times New Roman"/>
        </w:rPr>
        <w:t>.</w:t>
      </w:r>
      <w:r>
        <w:rPr>
          <w:rFonts w:ascii="Optima" w:eastAsia="Times New Roman" w:hAnsi="Optima" w:cs="Times New Roman"/>
        </w:rPr>
        <w:t>S</w:t>
      </w:r>
      <w:r w:rsidR="00733BA2">
        <w:rPr>
          <w:rFonts w:ascii="Optima" w:eastAsia="Times New Roman" w:hAnsi="Optima" w:cs="Times New Roman"/>
        </w:rPr>
        <w:t>.</w:t>
      </w:r>
      <w:r>
        <w:rPr>
          <w:rFonts w:ascii="Optima" w:eastAsia="Times New Roman" w:hAnsi="Optima" w:cs="Times New Roman"/>
        </w:rPr>
        <w:t xml:space="preserve"> </w:t>
      </w:r>
      <w:r w:rsidR="003E6116">
        <w:rPr>
          <w:rFonts w:ascii="Optima" w:eastAsia="Times New Roman" w:hAnsi="Optima" w:cs="Times New Roman"/>
        </w:rPr>
        <w:t xml:space="preserve">is filtered </w:t>
      </w:r>
      <w:r>
        <w:rPr>
          <w:rFonts w:ascii="Optima" w:eastAsia="Times New Roman" w:hAnsi="Optima" w:cs="Times New Roman"/>
        </w:rPr>
        <w:t>tap water</w:t>
      </w:r>
      <w:r w:rsidR="00D856DC">
        <w:rPr>
          <w:rFonts w:ascii="Optima" w:eastAsia="Times New Roman" w:hAnsi="Optima" w:cs="Times New Roman"/>
        </w:rPr>
        <w:t>.  Maybe even more surprising, tap water in the U</w:t>
      </w:r>
      <w:r w:rsidR="00733BA2">
        <w:rPr>
          <w:rFonts w:ascii="Optima" w:eastAsia="Times New Roman" w:hAnsi="Optima" w:cs="Times New Roman"/>
        </w:rPr>
        <w:t>.</w:t>
      </w:r>
      <w:r w:rsidR="00D856DC">
        <w:rPr>
          <w:rFonts w:ascii="Optima" w:eastAsia="Times New Roman" w:hAnsi="Optima" w:cs="Times New Roman"/>
        </w:rPr>
        <w:t>S</w:t>
      </w:r>
      <w:r w:rsidR="00733BA2">
        <w:rPr>
          <w:rFonts w:ascii="Optima" w:eastAsia="Times New Roman" w:hAnsi="Optima" w:cs="Times New Roman"/>
        </w:rPr>
        <w:t>.</w:t>
      </w:r>
      <w:r w:rsidR="00D856DC">
        <w:rPr>
          <w:rFonts w:ascii="Optima" w:eastAsia="Times New Roman" w:hAnsi="Optima" w:cs="Times New Roman"/>
        </w:rPr>
        <w:t xml:space="preserve"> is subject to tighter regulations than bottled water, simply because EPA standards for tap water are stricter than those of the F</w:t>
      </w:r>
      <w:r w:rsidR="006A550D">
        <w:rPr>
          <w:rFonts w:ascii="Optima" w:eastAsia="Times New Roman" w:hAnsi="Optima" w:cs="Times New Roman"/>
        </w:rPr>
        <w:t>DA</w:t>
      </w:r>
      <w:r w:rsidR="00D856DC">
        <w:rPr>
          <w:rFonts w:ascii="Optima" w:eastAsia="Times New Roman" w:hAnsi="Optima" w:cs="Times New Roman"/>
        </w:rPr>
        <w:t>, which govern</w:t>
      </w:r>
      <w:r w:rsidR="00733BA2">
        <w:rPr>
          <w:rFonts w:ascii="Optima" w:eastAsia="Times New Roman" w:hAnsi="Optima" w:cs="Times New Roman"/>
        </w:rPr>
        <w:t>s</w:t>
      </w:r>
      <w:r w:rsidR="00D856DC">
        <w:rPr>
          <w:rFonts w:ascii="Optima" w:eastAsia="Times New Roman" w:hAnsi="Optima" w:cs="Times New Roman"/>
        </w:rPr>
        <w:t xml:space="preserve"> bottled water. </w:t>
      </w:r>
    </w:p>
    <w:p w14:paraId="05F0652D" w14:textId="77777777" w:rsidR="00D856DC" w:rsidRDefault="00D856DC" w:rsidP="00FC7829">
      <w:pPr>
        <w:rPr>
          <w:rFonts w:ascii="Optima" w:eastAsia="Times New Roman" w:hAnsi="Optima" w:cs="Times New Roman"/>
        </w:rPr>
      </w:pPr>
    </w:p>
    <w:p w14:paraId="51E5BABF" w14:textId="4F89F590" w:rsidR="00D856DC" w:rsidRDefault="00D856DC" w:rsidP="00FC7829">
      <w:pPr>
        <w:rPr>
          <w:rFonts w:ascii="Optima" w:eastAsia="Times New Roman" w:hAnsi="Optima" w:cs="Times New Roman"/>
        </w:rPr>
      </w:pPr>
      <w:r w:rsidRPr="006C783F">
        <w:rPr>
          <w:rFonts w:ascii="Optima" w:eastAsia="Times New Roman" w:hAnsi="Optima" w:cs="Times New Roman"/>
        </w:rPr>
        <w:t>Not long ago, the Natural Resources Defense Council tested 1000 bottles of 103 brands of bottled water, and while most of them were found to be</w:t>
      </w:r>
      <w:r w:rsidR="003E7113">
        <w:rPr>
          <w:rFonts w:ascii="Optima" w:eastAsia="Times New Roman" w:hAnsi="Optima" w:cs="Times New Roman"/>
        </w:rPr>
        <w:t xml:space="preserve"> fine, 1/3</w:t>
      </w:r>
      <w:r w:rsidRPr="006C783F">
        <w:rPr>
          <w:rFonts w:ascii="Optima" w:eastAsia="Times New Roman" w:hAnsi="Optima" w:cs="Times New Roman"/>
        </w:rPr>
        <w:t xml:space="preserve"> had </w:t>
      </w:r>
      <w:r w:rsidRPr="006C783F">
        <w:rPr>
          <w:rFonts w:ascii="Optima" w:eastAsia="Times New Roman" w:hAnsi="Optima" w:cs="Times New Roman"/>
        </w:rPr>
        <w:lastRenderedPageBreak/>
        <w:t xml:space="preserve">contamination beyond allowable </w:t>
      </w:r>
      <w:r w:rsidR="009C5653">
        <w:rPr>
          <w:rFonts w:ascii="Optima" w:eastAsia="Times New Roman" w:hAnsi="Optima" w:cs="Times New Roman"/>
        </w:rPr>
        <w:t xml:space="preserve">tap water </w:t>
      </w:r>
      <w:r w:rsidRPr="006C783F">
        <w:rPr>
          <w:rFonts w:ascii="Optima" w:eastAsia="Times New Roman" w:hAnsi="Optima" w:cs="Times New Roman"/>
        </w:rPr>
        <w:t>limits, including bacteria, arsenic and synthetic organic compounds.</w:t>
      </w:r>
    </w:p>
    <w:p w14:paraId="1C1B4381" w14:textId="77777777" w:rsidR="006C783F" w:rsidRDefault="006C783F" w:rsidP="00FC7829">
      <w:pPr>
        <w:rPr>
          <w:rFonts w:ascii="Optima" w:eastAsia="Times New Roman" w:hAnsi="Optima" w:cs="Times New Roman"/>
        </w:rPr>
      </w:pPr>
    </w:p>
    <w:p w14:paraId="5CF96050" w14:textId="6CF0F353" w:rsidR="006C783F" w:rsidRPr="006C783F" w:rsidRDefault="006C783F" w:rsidP="00FC7829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 xml:space="preserve">Our tap water is treated very thoroughly and is tested daily for over two dozen chemicals and quality characteristics. For the </w:t>
      </w:r>
      <w:r w:rsidR="00420B41">
        <w:rPr>
          <w:rFonts w:ascii="Optima" w:eastAsia="Times New Roman" w:hAnsi="Optima" w:cs="Times New Roman"/>
        </w:rPr>
        <w:t xml:space="preserve">city </w:t>
      </w:r>
      <w:r>
        <w:rPr>
          <w:rFonts w:ascii="Optima" w:eastAsia="Times New Roman" w:hAnsi="Optima" w:cs="Times New Roman"/>
        </w:rPr>
        <w:t xml:space="preserve">of Santa Cruz this information is all available </w:t>
      </w:r>
      <w:r w:rsidR="00CC4382">
        <w:rPr>
          <w:rFonts w:ascii="Optima" w:eastAsia="Times New Roman" w:hAnsi="Optima" w:cs="Times New Roman"/>
        </w:rPr>
        <w:t xml:space="preserve">on-line </w:t>
      </w:r>
      <w:r>
        <w:rPr>
          <w:rFonts w:ascii="Optima" w:eastAsia="Times New Roman" w:hAnsi="Optima" w:cs="Times New Roman"/>
        </w:rPr>
        <w:t>(</w:t>
      </w:r>
      <w:hyperlink r:id="rId5" w:history="1">
        <w:r w:rsidRPr="0082292F">
          <w:rPr>
            <w:rStyle w:val="Hyperlink"/>
            <w:rFonts w:ascii="Optima" w:eastAsia="Times New Roman" w:hAnsi="Optima" w:cs="Times New Roman"/>
          </w:rPr>
          <w:t>http://www.cityofsantacruz.com/home/showdocument?id=37720</w:t>
        </w:r>
      </w:hyperlink>
      <w:r>
        <w:rPr>
          <w:rFonts w:ascii="Optima" w:eastAsia="Times New Roman" w:hAnsi="Optima" w:cs="Times New Roman"/>
        </w:rPr>
        <w:t>)</w:t>
      </w:r>
      <w:r w:rsidR="00CC4382">
        <w:rPr>
          <w:rFonts w:ascii="Optima" w:eastAsia="Times New Roman" w:hAnsi="Optima" w:cs="Times New Roman"/>
        </w:rPr>
        <w:t>.</w:t>
      </w:r>
      <w:r>
        <w:rPr>
          <w:rFonts w:ascii="Optima" w:eastAsia="Times New Roman" w:hAnsi="Optima" w:cs="Times New Roman"/>
        </w:rPr>
        <w:t xml:space="preserve"> </w:t>
      </w:r>
      <w:r w:rsidR="00CC4382">
        <w:rPr>
          <w:rFonts w:ascii="Optima" w:eastAsia="Times New Roman" w:hAnsi="Optima" w:cs="Times New Roman"/>
        </w:rPr>
        <w:t xml:space="preserve"> </w:t>
      </w:r>
    </w:p>
    <w:p w14:paraId="2FDC3C32" w14:textId="77777777" w:rsidR="00420B41" w:rsidRDefault="00420B41" w:rsidP="00FC7829">
      <w:pPr>
        <w:rPr>
          <w:rFonts w:ascii="Optima" w:eastAsia="Times New Roman" w:hAnsi="Optima" w:cs="Times New Roman"/>
        </w:rPr>
      </w:pPr>
    </w:p>
    <w:p w14:paraId="41EE1891" w14:textId="6C25FC0E" w:rsidR="00420B41" w:rsidRDefault="00420B41" w:rsidP="00FC7829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As far as taste goes, fill a water bottle from the tap, put i</w:t>
      </w:r>
      <w:r w:rsidR="00CC4382">
        <w:rPr>
          <w:rFonts w:ascii="Optima" w:eastAsia="Times New Roman" w:hAnsi="Optima" w:cs="Times New Roman"/>
        </w:rPr>
        <w:t>t i</w:t>
      </w:r>
      <w:r>
        <w:rPr>
          <w:rFonts w:ascii="Optima" w:eastAsia="Times New Roman" w:hAnsi="Optima" w:cs="Times New Roman"/>
        </w:rPr>
        <w:t>n the refrig</w:t>
      </w:r>
      <w:r w:rsidR="00D52BC3">
        <w:rPr>
          <w:rFonts w:ascii="Optima" w:eastAsia="Times New Roman" w:hAnsi="Optima" w:cs="Times New Roman"/>
        </w:rPr>
        <w:t xml:space="preserve">erator for a few hours and </w:t>
      </w:r>
      <w:r>
        <w:rPr>
          <w:rFonts w:ascii="Optima" w:eastAsia="Times New Roman" w:hAnsi="Optima" w:cs="Times New Roman"/>
        </w:rPr>
        <w:t>it’s as good as any bottled water. For style and convenience, it</w:t>
      </w:r>
      <w:r w:rsidR="00534350">
        <w:rPr>
          <w:rFonts w:ascii="Optima" w:eastAsia="Times New Roman" w:hAnsi="Optima" w:cs="Times New Roman"/>
        </w:rPr>
        <w:t>’</w:t>
      </w:r>
      <w:r>
        <w:rPr>
          <w:rFonts w:ascii="Optima" w:eastAsia="Times New Roman" w:hAnsi="Optima" w:cs="Times New Roman"/>
        </w:rPr>
        <w:t>s pretty easy to refill a reusable bottle from the tap</w:t>
      </w:r>
      <w:r w:rsidR="00D52BC3">
        <w:rPr>
          <w:rFonts w:ascii="Optima" w:eastAsia="Times New Roman" w:hAnsi="Optima" w:cs="Times New Roman"/>
        </w:rPr>
        <w:t>,</w:t>
      </w:r>
      <w:r w:rsidR="00534350">
        <w:rPr>
          <w:rFonts w:ascii="Optima" w:eastAsia="Times New Roman" w:hAnsi="Optima" w:cs="Times New Roman"/>
        </w:rPr>
        <w:t xml:space="preserve"> and more and more people </w:t>
      </w:r>
      <w:r w:rsidR="00CC4382">
        <w:rPr>
          <w:rFonts w:ascii="Optima" w:eastAsia="Times New Roman" w:hAnsi="Optima" w:cs="Times New Roman"/>
        </w:rPr>
        <w:t xml:space="preserve">are now </w:t>
      </w:r>
      <w:r w:rsidR="00534350">
        <w:rPr>
          <w:rFonts w:ascii="Optima" w:eastAsia="Times New Roman" w:hAnsi="Optima" w:cs="Times New Roman"/>
        </w:rPr>
        <w:t>aware of the environmental impacts of bottled water</w:t>
      </w:r>
      <w:r w:rsidR="00A41D08">
        <w:rPr>
          <w:rFonts w:ascii="Optima" w:eastAsia="Times New Roman" w:hAnsi="Optima" w:cs="Times New Roman"/>
        </w:rPr>
        <w:t>. I</w:t>
      </w:r>
      <w:r w:rsidR="00534350">
        <w:rPr>
          <w:rFonts w:ascii="Optima" w:eastAsia="Times New Roman" w:hAnsi="Optima" w:cs="Times New Roman"/>
        </w:rPr>
        <w:t>ts no longer seen as stylish to carry around a plastic water bottle from some exotic place like Fiji or Iceland.</w:t>
      </w:r>
    </w:p>
    <w:p w14:paraId="2EFE0BCE" w14:textId="77777777" w:rsidR="00420B41" w:rsidRDefault="00420B41" w:rsidP="00FC7829">
      <w:pPr>
        <w:rPr>
          <w:rFonts w:ascii="Optima" w:eastAsia="Times New Roman" w:hAnsi="Optima" w:cs="Times New Roman"/>
        </w:rPr>
      </w:pPr>
    </w:p>
    <w:p w14:paraId="67AFB28C" w14:textId="2268C4D4" w:rsidR="00537A98" w:rsidRDefault="00660D7C" w:rsidP="00FC7829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95% of the cost of bottled water is for its bottling, packaging, shipping, marketing, retailing and profit, and the Earth is paying the price. In 2012, the 9.7</w:t>
      </w:r>
      <w:r w:rsidR="00FD068B">
        <w:rPr>
          <w:rFonts w:ascii="Optima" w:eastAsia="Times New Roman" w:hAnsi="Optima" w:cs="Times New Roman"/>
        </w:rPr>
        <w:t xml:space="preserve"> billion gallons of bottled water required about 35 million barrels of oil to produce the water and another nearly 60 million barrels to transport it. It takes a</w:t>
      </w:r>
      <w:r w:rsidR="00D52BC3">
        <w:rPr>
          <w:rFonts w:ascii="Optima" w:eastAsia="Times New Roman" w:hAnsi="Optima" w:cs="Times New Roman"/>
        </w:rPr>
        <w:t xml:space="preserve"> lot of fossil fuel to move</w:t>
      </w:r>
      <w:r w:rsidR="00FD068B">
        <w:rPr>
          <w:rFonts w:ascii="Optima" w:eastAsia="Times New Roman" w:hAnsi="Optima" w:cs="Times New Roman"/>
        </w:rPr>
        <w:t xml:space="preserve"> water from Fiji or France to the USA.</w:t>
      </w:r>
      <w:r w:rsidR="007F5DD9">
        <w:rPr>
          <w:rFonts w:ascii="Optima" w:eastAsia="Times New Roman" w:hAnsi="Optima" w:cs="Times New Roman"/>
        </w:rPr>
        <w:t xml:space="preserve"> </w:t>
      </w:r>
    </w:p>
    <w:p w14:paraId="6DA77842" w14:textId="77777777" w:rsidR="00537A98" w:rsidRDefault="00537A98" w:rsidP="00FC7829">
      <w:pPr>
        <w:rPr>
          <w:rFonts w:ascii="Optima" w:eastAsia="Times New Roman" w:hAnsi="Optima" w:cs="Times New Roman"/>
        </w:rPr>
      </w:pPr>
    </w:p>
    <w:p w14:paraId="4BC158A5" w14:textId="5014EDE4" w:rsidR="00154B86" w:rsidRDefault="009C5653" w:rsidP="00FC7829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Estimates are that eight</w:t>
      </w:r>
      <w:r w:rsidR="00537A98">
        <w:rPr>
          <w:rFonts w:ascii="Optima" w:eastAsia="Times New Roman" w:hAnsi="Optima" w:cs="Times New Roman"/>
        </w:rPr>
        <w:t xml:space="preserve"> </w:t>
      </w:r>
      <w:r w:rsidR="007F5DD9">
        <w:rPr>
          <w:rFonts w:ascii="Optima" w:eastAsia="Times New Roman" w:hAnsi="Optima" w:cs="Times New Roman"/>
        </w:rPr>
        <w:t>out</w:t>
      </w:r>
      <w:r w:rsidR="00537A98">
        <w:rPr>
          <w:rFonts w:ascii="Optima" w:eastAsia="Times New Roman" w:hAnsi="Optima" w:cs="Times New Roman"/>
        </w:rPr>
        <w:t xml:space="preserve"> of every ten</w:t>
      </w:r>
      <w:r w:rsidR="00991682">
        <w:rPr>
          <w:rFonts w:ascii="Optima" w:eastAsia="Times New Roman" w:hAnsi="Optima" w:cs="Times New Roman"/>
        </w:rPr>
        <w:t xml:space="preserve"> bottles are thrown</w:t>
      </w:r>
      <w:r w:rsidR="00414F45">
        <w:rPr>
          <w:rFonts w:ascii="Optima" w:eastAsia="Times New Roman" w:hAnsi="Optima" w:cs="Times New Roman"/>
        </w:rPr>
        <w:t xml:space="preserve"> out after they are empti</w:t>
      </w:r>
      <w:r w:rsidR="00537A98">
        <w:rPr>
          <w:rFonts w:ascii="Optima" w:eastAsia="Times New Roman" w:hAnsi="Optima" w:cs="Times New Roman"/>
        </w:rPr>
        <w:t>ed, with only two</w:t>
      </w:r>
      <w:r w:rsidR="00991682">
        <w:rPr>
          <w:rFonts w:ascii="Optima" w:eastAsia="Times New Roman" w:hAnsi="Optima" w:cs="Times New Roman"/>
        </w:rPr>
        <w:t xml:space="preserve"> </w:t>
      </w:r>
      <w:r w:rsidR="00537A98">
        <w:rPr>
          <w:rFonts w:ascii="Optima" w:eastAsia="Times New Roman" w:hAnsi="Optima" w:cs="Times New Roman"/>
        </w:rPr>
        <w:t xml:space="preserve">ever </w:t>
      </w:r>
      <w:r w:rsidR="00991682">
        <w:rPr>
          <w:rFonts w:ascii="Optima" w:eastAsia="Times New Roman" w:hAnsi="Optima" w:cs="Times New Roman"/>
        </w:rPr>
        <w:t>being recycled.</w:t>
      </w:r>
      <w:r w:rsidR="00537A98">
        <w:rPr>
          <w:rFonts w:ascii="Optima" w:eastAsia="Times New Roman" w:hAnsi="Optima" w:cs="Times New Roman"/>
        </w:rPr>
        <w:t xml:space="preserve"> In 2012, the </w:t>
      </w:r>
      <w:r w:rsidR="0050341E">
        <w:rPr>
          <w:rFonts w:ascii="Optima" w:eastAsia="Times New Roman" w:hAnsi="Optima" w:cs="Times New Roman"/>
        </w:rPr>
        <w:t xml:space="preserve">bottles thrown out that ended up on landfills in the USA, if </w:t>
      </w:r>
      <w:r w:rsidR="00154B86">
        <w:rPr>
          <w:rFonts w:ascii="Optima" w:eastAsia="Times New Roman" w:hAnsi="Optima" w:cs="Times New Roman"/>
        </w:rPr>
        <w:t xml:space="preserve">they were all pint bottles and </w:t>
      </w:r>
      <w:r w:rsidR="0050341E">
        <w:rPr>
          <w:rFonts w:ascii="Optima" w:eastAsia="Times New Roman" w:hAnsi="Optima" w:cs="Times New Roman"/>
        </w:rPr>
        <w:t>stacked end-to-end, would reach</w:t>
      </w:r>
      <w:r w:rsidR="00A5096B">
        <w:rPr>
          <w:rFonts w:ascii="Optima" w:eastAsia="Times New Roman" w:hAnsi="Optima" w:cs="Times New Roman"/>
        </w:rPr>
        <w:t xml:space="preserve"> to the moon and back 15 times. </w:t>
      </w:r>
      <w:r w:rsidR="00154B86">
        <w:rPr>
          <w:rFonts w:ascii="Optima" w:eastAsia="Times New Roman" w:hAnsi="Optima" w:cs="Times New Roman"/>
        </w:rPr>
        <w:t>That’s a lot of waste</w:t>
      </w:r>
      <w:r>
        <w:rPr>
          <w:rFonts w:ascii="Optima" w:eastAsia="Times New Roman" w:hAnsi="Optima" w:cs="Times New Roman"/>
        </w:rPr>
        <w:t>d plastic and energy, but</w:t>
      </w:r>
      <w:r w:rsidR="00154B86">
        <w:rPr>
          <w:rFonts w:ascii="Optima" w:eastAsia="Times New Roman" w:hAnsi="Optima" w:cs="Times New Roman"/>
        </w:rPr>
        <w:t xml:space="preserve"> consumption continues to increase. </w:t>
      </w:r>
    </w:p>
    <w:p w14:paraId="6CE203E5" w14:textId="77777777" w:rsidR="00154B86" w:rsidRDefault="00154B86" w:rsidP="00FC7829">
      <w:pPr>
        <w:rPr>
          <w:rFonts w:ascii="Optima" w:eastAsia="Times New Roman" w:hAnsi="Optima" w:cs="Times New Roman"/>
        </w:rPr>
      </w:pPr>
    </w:p>
    <w:p w14:paraId="1D02DB26" w14:textId="32C25912" w:rsidR="00420B41" w:rsidRDefault="00154B86" w:rsidP="00FC7829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While there are a number of places in the world wher</w:t>
      </w:r>
      <w:r w:rsidR="00CC4382">
        <w:rPr>
          <w:rFonts w:ascii="Optima" w:eastAsia="Times New Roman" w:hAnsi="Optima" w:cs="Times New Roman"/>
        </w:rPr>
        <w:t>e using bottled water is the safest</w:t>
      </w:r>
      <w:r>
        <w:rPr>
          <w:rFonts w:ascii="Optima" w:eastAsia="Times New Roman" w:hAnsi="Optima" w:cs="Times New Roman"/>
        </w:rPr>
        <w:t xml:space="preserve"> alternative when you are thirsty, Santa Cruz County isn’t one of those places.</w:t>
      </w:r>
      <w:r w:rsidR="00670AAE">
        <w:rPr>
          <w:rFonts w:ascii="Optima" w:eastAsia="Times New Roman" w:hAnsi="Optima" w:cs="Times New Roman"/>
        </w:rPr>
        <w:t xml:space="preserve"> We have high quality and extremely safe water, at a very low cost, right out of a conv</w:t>
      </w:r>
      <w:r w:rsidR="00D52BC3">
        <w:rPr>
          <w:rFonts w:ascii="Optima" w:eastAsia="Times New Roman" w:hAnsi="Optima" w:cs="Times New Roman"/>
        </w:rPr>
        <w:t>enient tap that you can refill</w:t>
      </w:r>
      <w:r w:rsidR="00670AAE">
        <w:rPr>
          <w:rFonts w:ascii="Optima" w:eastAsia="Times New Roman" w:hAnsi="Optima" w:cs="Times New Roman"/>
        </w:rPr>
        <w:t xml:space="preserve"> your favorite container </w:t>
      </w:r>
      <w:r w:rsidR="00D52BC3">
        <w:rPr>
          <w:rFonts w:ascii="Optima" w:eastAsia="Times New Roman" w:hAnsi="Optima" w:cs="Times New Roman"/>
        </w:rPr>
        <w:t xml:space="preserve">with </w:t>
      </w:r>
      <w:bookmarkStart w:id="0" w:name="_GoBack"/>
      <w:bookmarkEnd w:id="0"/>
      <w:r w:rsidR="00670AAE">
        <w:rPr>
          <w:rFonts w:ascii="Optima" w:eastAsia="Times New Roman" w:hAnsi="Optima" w:cs="Times New Roman"/>
        </w:rPr>
        <w:t>over and over again.</w:t>
      </w:r>
    </w:p>
    <w:p w14:paraId="119DF123" w14:textId="77777777" w:rsidR="00420B41" w:rsidRDefault="00420B41" w:rsidP="00FC7829">
      <w:pPr>
        <w:rPr>
          <w:rFonts w:ascii="Optima" w:eastAsia="Times New Roman" w:hAnsi="Optima" w:cs="Times New Roman"/>
        </w:rPr>
      </w:pPr>
    </w:p>
    <w:p w14:paraId="73388542" w14:textId="77777777" w:rsidR="00420B41" w:rsidRDefault="00420B41" w:rsidP="00FC7829">
      <w:pPr>
        <w:rPr>
          <w:rFonts w:ascii="Optima" w:eastAsia="Times New Roman" w:hAnsi="Optima" w:cs="Times New Roman"/>
        </w:rPr>
      </w:pPr>
    </w:p>
    <w:p w14:paraId="5A5D21FF" w14:textId="77777777" w:rsidR="00420B41" w:rsidRDefault="00420B41" w:rsidP="00FC7829">
      <w:pPr>
        <w:rPr>
          <w:rFonts w:ascii="Optima" w:eastAsia="Times New Roman" w:hAnsi="Optima" w:cs="Times New Roman"/>
        </w:rPr>
      </w:pPr>
    </w:p>
    <w:p w14:paraId="5F2A641A" w14:textId="2A09AFD0" w:rsidR="00DE37E4" w:rsidRPr="004C1E8E" w:rsidRDefault="00D856DC" w:rsidP="00FC7829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 xml:space="preserve"> </w:t>
      </w:r>
    </w:p>
    <w:tbl>
      <w:tblPr>
        <w:tblpPr w:leftFromText="210" w:rightFromText="60" w:bottomFromText="450" w:vertAnchor="text" w:tblpXSpec="right" w:tblpYSpec="center"/>
        <w:tblW w:w="34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</w:tblGrid>
      <w:tr w:rsidR="00F041B4" w:rsidRPr="002C355F" w14:paraId="4E78CA15" w14:textId="77777777" w:rsidTr="00F041B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D9CC20" w14:textId="77777777" w:rsidR="00F041B4" w:rsidRPr="002C355F" w:rsidRDefault="00F041B4">
            <w:pPr>
              <w:spacing w:before="240" w:after="240" w:line="312" w:lineRule="atLeast"/>
              <w:rPr>
                <w:rFonts w:ascii="Optima" w:eastAsia="Times New Roman" w:hAnsi="Optima" w:cs="Times New Roman"/>
                <w:b/>
                <w:bCs/>
                <w:caps/>
                <w:color w:val="FFFFFF"/>
              </w:rPr>
            </w:pPr>
            <w:r w:rsidRPr="002C355F">
              <w:rPr>
                <w:rFonts w:ascii="Optima" w:eastAsia="Times New Roman" w:hAnsi="Optima" w:cs="Times New Roman"/>
                <w:b/>
                <w:bCs/>
                <w:caps/>
                <w:color w:val="FFFFFF"/>
              </w:rPr>
              <w:t>GET THE FACTS IN OUR REPORT</w:t>
            </w:r>
          </w:p>
        </w:tc>
      </w:tr>
      <w:tr w:rsidR="00F041B4" w:rsidRPr="002C355F" w14:paraId="5361E149" w14:textId="77777777" w:rsidTr="00F041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D5509" w14:textId="12397FC9" w:rsidR="00F041B4" w:rsidRPr="002C355F" w:rsidRDefault="00DE37E4">
            <w:pPr>
              <w:spacing w:line="252" w:lineRule="atLeast"/>
              <w:rPr>
                <w:rFonts w:ascii="Optima" w:eastAsia="Times New Roman" w:hAnsi="Optima" w:cs="Times New Roman"/>
                <w:color w:val="666666"/>
              </w:rPr>
            </w:pPr>
            <w:r>
              <w:rPr>
                <w:rFonts w:ascii="Optima" w:eastAsia="Times New Roman" w:hAnsi="Optima" w:cs="Times New Roman"/>
                <w:color w:val="666666"/>
              </w:rPr>
              <w:t xml:space="preserve"> </w:t>
            </w:r>
            <w:r w:rsidR="00F041B4" w:rsidRPr="002C355F">
              <w:rPr>
                <w:rFonts w:ascii="Optima" w:eastAsia="Times New Roman" w:hAnsi="Optima" w:cs="Times New Roman"/>
                <w:color w:val="666666"/>
              </w:rPr>
              <w:t>.</w:t>
            </w:r>
          </w:p>
          <w:p w14:paraId="3A0B023E" w14:textId="3CA4850F" w:rsidR="00F041B4" w:rsidRPr="002C355F" w:rsidRDefault="00F041B4">
            <w:pPr>
              <w:pStyle w:val="NormalWeb"/>
              <w:spacing w:before="0" w:beforeAutospacing="0" w:after="0" w:afterAutospacing="0" w:line="336" w:lineRule="atLeast"/>
              <w:rPr>
                <w:rFonts w:ascii="Optima" w:hAnsi="Optima"/>
                <w:color w:val="666666"/>
                <w:sz w:val="24"/>
                <w:szCs w:val="24"/>
              </w:rPr>
            </w:pPr>
          </w:p>
        </w:tc>
      </w:tr>
    </w:tbl>
    <w:p w14:paraId="6B39EBB8" w14:textId="77777777" w:rsidR="00711AB0" w:rsidRPr="002C355F" w:rsidRDefault="00711AB0">
      <w:pPr>
        <w:rPr>
          <w:rFonts w:ascii="Optima" w:hAnsi="Optima"/>
        </w:rPr>
      </w:pPr>
    </w:p>
    <w:sectPr w:rsidR="00711AB0" w:rsidRPr="002C355F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B0"/>
    <w:rsid w:val="00054E01"/>
    <w:rsid w:val="0006405F"/>
    <w:rsid w:val="000C0033"/>
    <w:rsid w:val="000F154B"/>
    <w:rsid w:val="000F1FD6"/>
    <w:rsid w:val="00134F81"/>
    <w:rsid w:val="0015102C"/>
    <w:rsid w:val="00154B86"/>
    <w:rsid w:val="00167707"/>
    <w:rsid w:val="001E00F3"/>
    <w:rsid w:val="00211B17"/>
    <w:rsid w:val="002C355F"/>
    <w:rsid w:val="002D1D21"/>
    <w:rsid w:val="003020EB"/>
    <w:rsid w:val="0033042E"/>
    <w:rsid w:val="00332C45"/>
    <w:rsid w:val="003A47C8"/>
    <w:rsid w:val="003B3FC2"/>
    <w:rsid w:val="003E3E58"/>
    <w:rsid w:val="003E6116"/>
    <w:rsid w:val="003E7113"/>
    <w:rsid w:val="003F0CB9"/>
    <w:rsid w:val="00414F45"/>
    <w:rsid w:val="00420B41"/>
    <w:rsid w:val="00436B92"/>
    <w:rsid w:val="004C1E8E"/>
    <w:rsid w:val="004D747F"/>
    <w:rsid w:val="0050341E"/>
    <w:rsid w:val="00521B86"/>
    <w:rsid w:val="00534350"/>
    <w:rsid w:val="00537A98"/>
    <w:rsid w:val="0054090B"/>
    <w:rsid w:val="00561DEE"/>
    <w:rsid w:val="005840F4"/>
    <w:rsid w:val="00594101"/>
    <w:rsid w:val="005D23F5"/>
    <w:rsid w:val="00622185"/>
    <w:rsid w:val="006224E6"/>
    <w:rsid w:val="0064616D"/>
    <w:rsid w:val="00655969"/>
    <w:rsid w:val="00660D7C"/>
    <w:rsid w:val="00670AAE"/>
    <w:rsid w:val="006821EB"/>
    <w:rsid w:val="006A0B77"/>
    <w:rsid w:val="006A550D"/>
    <w:rsid w:val="006B709C"/>
    <w:rsid w:val="006C5251"/>
    <w:rsid w:val="006C533F"/>
    <w:rsid w:val="006C783F"/>
    <w:rsid w:val="006E4303"/>
    <w:rsid w:val="006F0A6E"/>
    <w:rsid w:val="00707D0D"/>
    <w:rsid w:val="00711AB0"/>
    <w:rsid w:val="00733BA2"/>
    <w:rsid w:val="00747273"/>
    <w:rsid w:val="007F5710"/>
    <w:rsid w:val="007F5DD9"/>
    <w:rsid w:val="00811855"/>
    <w:rsid w:val="00841C1B"/>
    <w:rsid w:val="008D1B35"/>
    <w:rsid w:val="00920E0B"/>
    <w:rsid w:val="009317A3"/>
    <w:rsid w:val="00991682"/>
    <w:rsid w:val="009B5068"/>
    <w:rsid w:val="009B6F4C"/>
    <w:rsid w:val="009C08AD"/>
    <w:rsid w:val="009C5653"/>
    <w:rsid w:val="009C6F21"/>
    <w:rsid w:val="00A368BD"/>
    <w:rsid w:val="00A41D08"/>
    <w:rsid w:val="00A45D85"/>
    <w:rsid w:val="00A5096B"/>
    <w:rsid w:val="00AE40B9"/>
    <w:rsid w:val="00AE7F9E"/>
    <w:rsid w:val="00B61E66"/>
    <w:rsid w:val="00BD13F1"/>
    <w:rsid w:val="00BE2498"/>
    <w:rsid w:val="00BE4B46"/>
    <w:rsid w:val="00C51A9E"/>
    <w:rsid w:val="00CC4382"/>
    <w:rsid w:val="00CF0299"/>
    <w:rsid w:val="00D32D35"/>
    <w:rsid w:val="00D52BC3"/>
    <w:rsid w:val="00D856DC"/>
    <w:rsid w:val="00DE37E4"/>
    <w:rsid w:val="00E02E56"/>
    <w:rsid w:val="00E17ABA"/>
    <w:rsid w:val="00E36239"/>
    <w:rsid w:val="00E82412"/>
    <w:rsid w:val="00E939A6"/>
    <w:rsid w:val="00F041B4"/>
    <w:rsid w:val="00F1154C"/>
    <w:rsid w:val="00F64EA5"/>
    <w:rsid w:val="00FC61C3"/>
    <w:rsid w:val="00FC678B"/>
    <w:rsid w:val="00FC7829"/>
    <w:rsid w:val="00FD06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D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1AB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A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11AB0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11A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DefaultParagraphFont"/>
    <w:rsid w:val="00711AB0"/>
  </w:style>
  <w:style w:type="character" w:styleId="Strong">
    <w:name w:val="Strong"/>
    <w:basedOn w:val="DefaultParagraphFont"/>
    <w:uiPriority w:val="22"/>
    <w:qFormat/>
    <w:rsid w:val="009B6F4C"/>
    <w:rPr>
      <w:b/>
      <w:bCs/>
    </w:rPr>
  </w:style>
  <w:style w:type="character" w:customStyle="1" w:styleId="apple-converted-space">
    <w:name w:val="apple-converted-space"/>
    <w:basedOn w:val="DefaultParagraphFont"/>
    <w:rsid w:val="009B6F4C"/>
  </w:style>
  <w:style w:type="paragraph" w:styleId="BalloonText">
    <w:name w:val="Balloon Text"/>
    <w:basedOn w:val="Normal"/>
    <w:link w:val="BalloonTextChar"/>
    <w:uiPriority w:val="99"/>
    <w:semiHidden/>
    <w:unhideWhenUsed/>
    <w:rsid w:val="00F041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1AB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A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11AB0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11A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DefaultParagraphFont"/>
    <w:rsid w:val="00711AB0"/>
  </w:style>
  <w:style w:type="character" w:styleId="Strong">
    <w:name w:val="Strong"/>
    <w:basedOn w:val="DefaultParagraphFont"/>
    <w:uiPriority w:val="22"/>
    <w:qFormat/>
    <w:rsid w:val="009B6F4C"/>
    <w:rPr>
      <w:b/>
      <w:bCs/>
    </w:rPr>
  </w:style>
  <w:style w:type="character" w:customStyle="1" w:styleId="apple-converted-space">
    <w:name w:val="apple-converted-space"/>
    <w:basedOn w:val="DefaultParagraphFont"/>
    <w:rsid w:val="009B6F4C"/>
  </w:style>
  <w:style w:type="paragraph" w:styleId="BalloonText">
    <w:name w:val="Balloon Text"/>
    <w:basedOn w:val="Normal"/>
    <w:link w:val="BalloonTextChar"/>
    <w:uiPriority w:val="99"/>
    <w:semiHidden/>
    <w:unhideWhenUsed/>
    <w:rsid w:val="00F041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yofsantacruz.com/home/showdocument?id=3772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666</Words>
  <Characters>3800</Characters>
  <Application>Microsoft Macintosh Word</Application>
  <DocSecurity>0</DocSecurity>
  <Lines>31</Lines>
  <Paragraphs>8</Paragraphs>
  <ScaleCrop>false</ScaleCrop>
  <Company>University of California, Santa Cruz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30</cp:revision>
  <dcterms:created xsi:type="dcterms:W3CDTF">2014-12-24T02:00:00Z</dcterms:created>
  <dcterms:modified xsi:type="dcterms:W3CDTF">2015-02-06T04:01:00Z</dcterms:modified>
</cp:coreProperties>
</file>