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1509" w14:textId="77777777" w:rsidR="00BE2498" w:rsidRDefault="003D71C5">
      <w:r>
        <w:t>OUR OCEAN BACKYARD</w:t>
      </w:r>
    </w:p>
    <w:p w14:paraId="5A09A9B3" w14:textId="77777777" w:rsidR="003D71C5" w:rsidRDefault="003D71C5">
      <w:r>
        <w:t>COLUMN NO. 261</w:t>
      </w:r>
    </w:p>
    <w:p w14:paraId="3FC0110B" w14:textId="77777777" w:rsidR="003D71C5" w:rsidRDefault="003D71C5">
      <w:r>
        <w:t>GARY GRIGGS</w:t>
      </w:r>
    </w:p>
    <w:p w14:paraId="60E07102" w14:textId="1E371DF3" w:rsidR="00782C89" w:rsidRDefault="00782C89">
      <w:r>
        <w:t xml:space="preserve">Recovering a Sunken Submarine  </w:t>
      </w:r>
    </w:p>
    <w:p w14:paraId="465ABBBF" w14:textId="77777777" w:rsidR="003D71C5" w:rsidRDefault="003D71C5"/>
    <w:p w14:paraId="21E165AE" w14:textId="77777777" w:rsidR="003D71C5" w:rsidRDefault="003D71C5"/>
    <w:p w14:paraId="5F068F23" w14:textId="31403A66" w:rsidR="003D71C5" w:rsidRDefault="003D71C5">
      <w:r>
        <w:t>Extracting minerals from the ocean appeared to take a giant step towards reality in 1973 when a plan was announced to recover manganese nodules from the deep-sea floor. The plan by the reclusive billionaire Howard Hughes to harvest manganese nodules from the deep sea floor turned out to be more of a scam than a plan</w:t>
      </w:r>
      <w:r w:rsidR="002228A3">
        <w:t>, however</w:t>
      </w:r>
      <w:r>
        <w:t xml:space="preserve">. </w:t>
      </w:r>
    </w:p>
    <w:p w14:paraId="19AE2422" w14:textId="77777777" w:rsidR="003D71C5" w:rsidRDefault="003D71C5"/>
    <w:p w14:paraId="48ACEDD7" w14:textId="2612991F" w:rsidR="003D71C5" w:rsidRDefault="003D71C5">
      <w:r>
        <w:t xml:space="preserve">The specially designed ship, the </w:t>
      </w:r>
      <w:r w:rsidRPr="002228A3">
        <w:rPr>
          <w:i/>
        </w:rPr>
        <w:t>Hughes Glomar Explorer</w:t>
      </w:r>
      <w:r>
        <w:t xml:space="preserve">, captured a lot of media interest because of </w:t>
      </w:r>
      <w:r w:rsidR="00284DB7">
        <w:t xml:space="preserve">the eccentric </w:t>
      </w:r>
      <w:r>
        <w:t>Howard Hughes himself</w:t>
      </w:r>
      <w:r w:rsidR="00782C89">
        <w:t>, and</w:t>
      </w:r>
      <w:r>
        <w:t xml:space="preserve"> also because it was the first announced effort to mine the ocean</w:t>
      </w:r>
      <w:r w:rsidR="00782C89">
        <w:t xml:space="preserve"> floor</w:t>
      </w:r>
      <w:r>
        <w:t xml:space="preserve">. </w:t>
      </w:r>
    </w:p>
    <w:p w14:paraId="2D2D2181" w14:textId="77777777" w:rsidR="00284DB7" w:rsidRDefault="00284DB7"/>
    <w:p w14:paraId="376B27E2" w14:textId="03DC0034" w:rsidR="00D03DD9" w:rsidRDefault="00284DB7">
      <w:r>
        <w:t>While Hughes let his name be attached to the project after being asked by the Central Intelligence Agency, the ship’s actual purpose had nothing to do with going after minerals</w:t>
      </w:r>
      <w:r w:rsidR="00782C89">
        <w:t>,</w:t>
      </w:r>
      <w:r>
        <w:t xml:space="preserve"> but rather retrieving a sunken Soviet submarine. </w:t>
      </w:r>
      <w:r w:rsidR="00782C89">
        <w:t>The code name for the gamble</w:t>
      </w:r>
      <w:r w:rsidR="00D03DD9">
        <w:t xml:space="preserve"> was Project Azorian, even though the operation was </w:t>
      </w:r>
      <w:r w:rsidR="00F96F30">
        <w:t xml:space="preserve">in a completely different ocean than </w:t>
      </w:r>
      <w:r w:rsidR="00D03DD9">
        <w:t>The Azores.</w:t>
      </w:r>
    </w:p>
    <w:p w14:paraId="24E5D0A9" w14:textId="77777777" w:rsidR="00D03DD9" w:rsidRDefault="00D03DD9"/>
    <w:p w14:paraId="1F82A8C8" w14:textId="704A4A53" w:rsidR="00284DB7" w:rsidRDefault="00782C89">
      <w:r>
        <w:t>T</w:t>
      </w:r>
      <w:r w:rsidR="00284DB7">
        <w:t xml:space="preserve">he submarine </w:t>
      </w:r>
      <w:r>
        <w:t xml:space="preserve">(named </w:t>
      </w:r>
      <w:r w:rsidR="00284DB7">
        <w:t>K-129</w:t>
      </w:r>
      <w:r>
        <w:t>)</w:t>
      </w:r>
      <w:r w:rsidR="00284DB7">
        <w:t xml:space="preserve"> sunk in water 16,500 feet deep, </w:t>
      </w:r>
      <w:r>
        <w:t>1,560 miles northwest of Hawaii.</w:t>
      </w:r>
      <w:r w:rsidR="00284DB7">
        <w:t xml:space="preserve"> </w:t>
      </w:r>
      <w:r>
        <w:t xml:space="preserve">In 1974, despite this remote location and very deep water, </w:t>
      </w:r>
      <w:r w:rsidR="00284DB7">
        <w:t xml:space="preserve">the </w:t>
      </w:r>
      <w:r w:rsidR="00284DB7" w:rsidRPr="002228A3">
        <w:rPr>
          <w:i/>
        </w:rPr>
        <w:t>Glomar Explorer</w:t>
      </w:r>
      <w:r w:rsidR="00F96F30">
        <w:t xml:space="preserve"> was able to locate</w:t>
      </w:r>
      <w:r w:rsidR="00284DB7">
        <w:t xml:space="preserve"> the wreck, attach a mechanical recovery system</w:t>
      </w:r>
      <w:r w:rsidR="002228A3">
        <w:t>,</w:t>
      </w:r>
      <w:r w:rsidR="00284DB7">
        <w:t xml:space="preserve"> and </w:t>
      </w:r>
      <w:r w:rsidR="005621B9">
        <w:t>actually began</w:t>
      </w:r>
      <w:r w:rsidR="00284DB7">
        <w:t xml:space="preserve"> to raise the submarine to the surface. This was no trivial accomplishment- the Russians weren’t even able to find their lost vessel.</w:t>
      </w:r>
    </w:p>
    <w:p w14:paraId="7291BBC6" w14:textId="77777777" w:rsidR="00284DB7" w:rsidRDefault="00284DB7"/>
    <w:p w14:paraId="5BDD80D5" w14:textId="24966D3E" w:rsidR="00284DB7" w:rsidRDefault="00F96F30">
      <w:r>
        <w:t>A failure in the lifting system, however, led</w:t>
      </w:r>
      <w:r w:rsidR="00284DB7">
        <w:t xml:space="preserve"> to the loss of a </w:t>
      </w:r>
      <w:r w:rsidR="00782C89">
        <w:t xml:space="preserve">major portion of the submarine - </w:t>
      </w:r>
      <w:r w:rsidR="00284DB7">
        <w:t>the part that was said to have held the mos</w:t>
      </w:r>
      <w:r w:rsidR="00782C89">
        <w:t>t valuable components- the code</w:t>
      </w:r>
      <w:r w:rsidR="00284DB7">
        <w:t>book and nuclear miss</w:t>
      </w:r>
      <w:r w:rsidR="002228A3">
        <w:t>i</w:t>
      </w:r>
      <w:r w:rsidR="00284DB7">
        <w:t xml:space="preserve">les. </w:t>
      </w:r>
      <w:r w:rsidR="002228A3">
        <w:t xml:space="preserve">Later reports indicated that some code machines and two nuclear-tipped torpedoes were recovered, along with the bodies of six Soviet submariners. </w:t>
      </w:r>
      <w:r w:rsidR="00816D10">
        <w:t>It</w:t>
      </w:r>
      <w:r w:rsidR="00782C89">
        <w:t>’</w:t>
      </w:r>
      <w:r w:rsidR="00816D10">
        <w:t xml:space="preserve">s never clear when the CIA is involved, </w:t>
      </w:r>
      <w:r w:rsidR="00F96E4D">
        <w:t xml:space="preserve">however, what really </w:t>
      </w:r>
      <w:bookmarkStart w:id="0" w:name="_GoBack"/>
      <w:bookmarkEnd w:id="0"/>
      <w:r>
        <w:t>happen</w:t>
      </w:r>
      <w:r w:rsidR="00816D10">
        <w:t>ed, and t</w:t>
      </w:r>
      <w:r w:rsidR="002228A3">
        <w:t>here seems to be so</w:t>
      </w:r>
      <w:r w:rsidR="00816D10">
        <w:t>me disagreement on this</w:t>
      </w:r>
      <w:r w:rsidR="002228A3">
        <w:t>.</w:t>
      </w:r>
    </w:p>
    <w:p w14:paraId="3D2A2150" w14:textId="77777777" w:rsidR="00A92788" w:rsidRDefault="00A92788"/>
    <w:p w14:paraId="457CFB8A" w14:textId="77777777" w:rsidR="002C691D" w:rsidRDefault="00A92788">
      <w:r>
        <w:t xml:space="preserve">The life of the </w:t>
      </w:r>
      <w:r w:rsidRPr="00A92788">
        <w:rPr>
          <w:i/>
        </w:rPr>
        <w:t>Glomar Explorer</w:t>
      </w:r>
      <w:r>
        <w:t xml:space="preserve"> continued for decades thereafter, however. The General Services Administration (GSA) invited bids for leasing the ship in 1976 and received some interesting offers, but none of these panned out due </w:t>
      </w:r>
      <w:r w:rsidR="002C691D">
        <w:t xml:space="preserve">in part </w:t>
      </w:r>
      <w:r>
        <w:t xml:space="preserve">to the expenses involved in operating the </w:t>
      </w:r>
      <w:r w:rsidR="002C691D">
        <w:t xml:space="preserve">unique </w:t>
      </w:r>
      <w:r>
        <w:t xml:space="preserve">vessel. </w:t>
      </w:r>
    </w:p>
    <w:p w14:paraId="08CEEC29" w14:textId="77777777" w:rsidR="002C691D" w:rsidRDefault="002C691D"/>
    <w:p w14:paraId="4ECC1BD9" w14:textId="4DB83DD6" w:rsidR="00C42E4F" w:rsidRDefault="00A92788">
      <w:r>
        <w:t>Finally in January 1977</w:t>
      </w:r>
      <w:r w:rsidR="002C691D">
        <w:t>, with no contract in sight,</w:t>
      </w:r>
      <w:r>
        <w:t xml:space="preserve"> the GSA</w:t>
      </w:r>
      <w:r w:rsidR="002C691D">
        <w:t xml:space="preserve"> transferred the ship </w:t>
      </w:r>
      <w:r w:rsidR="00FD3FAF">
        <w:t xml:space="preserve">to </w:t>
      </w:r>
      <w:r w:rsidR="002C691D">
        <w:t>the U.S. Navy for storage and it became part of the Navy’s Suisun Bay Reserve Fleet. On occasional drives over the Carquinez Straits Bridge during the 1970s and 1980s</w:t>
      </w:r>
      <w:r w:rsidR="00FD3FAF">
        <w:t>,</w:t>
      </w:r>
      <w:r w:rsidR="002C691D">
        <w:t xml:space="preserve"> I recall looking acros</w:t>
      </w:r>
      <w:r w:rsidR="00F96F30">
        <w:t>s at what was known for years as</w:t>
      </w:r>
      <w:r w:rsidR="002C691D">
        <w:t xml:space="preserve"> the Mothball Fleet</w:t>
      </w:r>
      <w:r w:rsidR="00941411">
        <w:t xml:space="preserve"> </w:t>
      </w:r>
      <w:r w:rsidR="00941411">
        <w:lastRenderedPageBreak/>
        <w:t xml:space="preserve">and seeing the </w:t>
      </w:r>
      <w:r w:rsidR="00941411" w:rsidRPr="00941411">
        <w:rPr>
          <w:i/>
        </w:rPr>
        <w:t>Glomar Explorer</w:t>
      </w:r>
      <w:r w:rsidR="00941411">
        <w:t xml:space="preserve">, which was </w:t>
      </w:r>
      <w:r w:rsidR="00F96F30">
        <w:t xml:space="preserve">quite </w:t>
      </w:r>
      <w:r w:rsidR="00941411">
        <w:t xml:space="preserve">distinct from </w:t>
      </w:r>
      <w:r w:rsidR="009E7201">
        <w:t xml:space="preserve">all </w:t>
      </w:r>
      <w:r w:rsidR="00941411">
        <w:t xml:space="preserve">the other </w:t>
      </w:r>
      <w:r w:rsidR="009E7201">
        <w:t>ships in the fleet.</w:t>
      </w:r>
    </w:p>
    <w:p w14:paraId="67C3684E" w14:textId="77777777" w:rsidR="00C42E4F" w:rsidRDefault="00C42E4F"/>
    <w:p w14:paraId="144CC84A" w14:textId="31652F54" w:rsidR="00A92788" w:rsidRDefault="00C42E4F">
      <w:r>
        <w:t>In 1978, a consortium of companies</w:t>
      </w:r>
      <w:r w:rsidR="002C691D">
        <w:t xml:space="preserve"> </w:t>
      </w:r>
      <w:r w:rsidR="00110343">
        <w:t xml:space="preserve">(including two major oil companies and Lockheed Minerals and Space Company) </w:t>
      </w:r>
      <w:r>
        <w:t xml:space="preserve">formed the Ocean Minerals Company and announced it </w:t>
      </w:r>
      <w:r w:rsidR="00110343">
        <w:t>had leased the ship and planned</w:t>
      </w:r>
      <w:r>
        <w:t xml:space="preserve"> on testing a prototype system for mining the deep-sea floor.</w:t>
      </w:r>
    </w:p>
    <w:p w14:paraId="4820A71F" w14:textId="77777777" w:rsidR="009E0D31" w:rsidRDefault="009E0D31"/>
    <w:p w14:paraId="27B81B6B" w14:textId="40B6F23F" w:rsidR="009E0D31" w:rsidRDefault="009E0D31">
      <w:r>
        <w:t>Although this effort never apparently materialized</w:t>
      </w:r>
      <w:r w:rsidR="00057292">
        <w:t>, the ship still had</w:t>
      </w:r>
      <w:r>
        <w:t xml:space="preserve"> some more life left. Nineteen years later in 1997, the unique vessel was taken to a shipy</w:t>
      </w:r>
      <w:r w:rsidR="00057292">
        <w:t>ard in Mobile</w:t>
      </w:r>
      <w:r w:rsidR="00F96F30">
        <w:t>,</w:t>
      </w:r>
      <w:r w:rsidR="00057292">
        <w:t xml:space="preserve"> Alabama</w:t>
      </w:r>
      <w:r w:rsidR="00F96F30">
        <w:t>,</w:t>
      </w:r>
      <w:r w:rsidR="00057292">
        <w:t xml:space="preserve"> for a $280</w:t>
      </w:r>
      <w:r>
        <w:t xml:space="preserve"> million </w:t>
      </w:r>
      <w:r w:rsidR="00057292">
        <w:t xml:space="preserve">retrofit </w:t>
      </w:r>
      <w:r>
        <w:t>(in</w:t>
      </w:r>
      <w:r w:rsidR="00057292">
        <w:t xml:space="preserve"> 2017 dolla</w:t>
      </w:r>
      <w:r w:rsidR="00FD3FAF">
        <w:t>rs) that converted it to a deep-</w:t>
      </w:r>
      <w:r w:rsidR="00057292">
        <w:t xml:space="preserve">sea drilling ship. When completed and with some modifications, the </w:t>
      </w:r>
      <w:r w:rsidR="00057292" w:rsidRPr="00057292">
        <w:rPr>
          <w:i/>
        </w:rPr>
        <w:t>Glomar Challenger</w:t>
      </w:r>
      <w:r w:rsidR="00057292">
        <w:t xml:space="preserve"> could drill </w:t>
      </w:r>
      <w:r w:rsidR="00F96F30">
        <w:t xml:space="preserve">for oil and gas </w:t>
      </w:r>
      <w:r w:rsidR="00057292">
        <w:t>in waters 11,500 feet deep, 2000 feet deeper than any other drillship at that time.</w:t>
      </w:r>
    </w:p>
    <w:p w14:paraId="44D001A0" w14:textId="77777777" w:rsidR="00057292" w:rsidRDefault="00057292"/>
    <w:p w14:paraId="6224F5F1" w14:textId="43E46E91" w:rsidR="006B5663" w:rsidRDefault="00057292">
      <w:r>
        <w:t>This conversion from 1997-98 began a 30-year lease from the Navy to Global Marine Drilling.</w:t>
      </w:r>
      <w:r w:rsidR="00862DEA">
        <w:t xml:space="preserve"> A subsequent merger in 2001 produced Global Santa Fe Corporation, which merged with Transocean in 2007 and operated the vessel as </w:t>
      </w:r>
      <w:r w:rsidR="00862DEA" w:rsidRPr="00862DEA">
        <w:rPr>
          <w:i/>
        </w:rPr>
        <w:t>GSF Explorer</w:t>
      </w:r>
      <w:r w:rsidR="00862DEA">
        <w:t xml:space="preserve">. </w:t>
      </w:r>
    </w:p>
    <w:p w14:paraId="64B6D783" w14:textId="77777777" w:rsidR="006B5663" w:rsidRDefault="006B5663"/>
    <w:p w14:paraId="45D586B2" w14:textId="0BAD36A4" w:rsidR="00057292" w:rsidRDefault="00862DEA">
      <w:r>
        <w:t>Transocean then acquired the vessel for $</w:t>
      </w:r>
      <w:r w:rsidR="00FD3FAF">
        <w:t xml:space="preserve">15 million. In November 2015, however, </w:t>
      </w:r>
      <w:r>
        <w:t>the ship arrived at the Chinese port of Zhoushan to</w:t>
      </w:r>
      <w:r w:rsidR="00F96F30">
        <w:t xml:space="preserve"> be scrapp</w:t>
      </w:r>
      <w:r w:rsidR="00FD3FAF">
        <w:t>ed. This ended</w:t>
      </w:r>
      <w:r w:rsidR="006B5663">
        <w:t xml:space="preserve"> the</w:t>
      </w:r>
      <w:r w:rsidR="00D447BF">
        <w:t xml:space="preserve"> saga</w:t>
      </w:r>
      <w:r>
        <w:t xml:space="preserve"> of the first effort to commercially extract minerals from the seafloor</w:t>
      </w:r>
      <w:r w:rsidR="00FD3FAF">
        <w:t>, with no manganese ever recovered</w:t>
      </w:r>
      <w:r w:rsidR="00F96F30">
        <w:t xml:space="preserve"> but </w:t>
      </w:r>
      <w:r w:rsidR="00263305">
        <w:t xml:space="preserve">instead, </w:t>
      </w:r>
      <w:r w:rsidR="00F96F30">
        <w:t>part of a Soviet submarine.</w:t>
      </w:r>
    </w:p>
    <w:sectPr w:rsidR="00057292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5"/>
    <w:rsid w:val="00057292"/>
    <w:rsid w:val="00110343"/>
    <w:rsid w:val="002228A3"/>
    <w:rsid w:val="00263305"/>
    <w:rsid w:val="00284DB7"/>
    <w:rsid w:val="002C691D"/>
    <w:rsid w:val="003D71C5"/>
    <w:rsid w:val="005621B9"/>
    <w:rsid w:val="005C13B2"/>
    <w:rsid w:val="006B5663"/>
    <w:rsid w:val="00782C89"/>
    <w:rsid w:val="00816D10"/>
    <w:rsid w:val="00841C1B"/>
    <w:rsid w:val="00862DEA"/>
    <w:rsid w:val="00941411"/>
    <w:rsid w:val="00950532"/>
    <w:rsid w:val="009E0D31"/>
    <w:rsid w:val="009E7201"/>
    <w:rsid w:val="00A92788"/>
    <w:rsid w:val="00BE2498"/>
    <w:rsid w:val="00C42E4F"/>
    <w:rsid w:val="00D03DD9"/>
    <w:rsid w:val="00D447BF"/>
    <w:rsid w:val="00E02E56"/>
    <w:rsid w:val="00F65934"/>
    <w:rsid w:val="00F96E4D"/>
    <w:rsid w:val="00F96F30"/>
    <w:rsid w:val="00FD3F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E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637</Words>
  <Characters>3186</Characters>
  <Application>Microsoft Macintosh Word</Application>
  <DocSecurity>0</DocSecurity>
  <Lines>69</Lines>
  <Paragraphs>18</Paragraphs>
  <ScaleCrop>false</ScaleCrop>
  <Company>University of California, Santa Cruz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21</cp:revision>
  <dcterms:created xsi:type="dcterms:W3CDTF">2018-04-25T04:25:00Z</dcterms:created>
  <dcterms:modified xsi:type="dcterms:W3CDTF">2018-04-29T18:51:00Z</dcterms:modified>
</cp:coreProperties>
</file>