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B13B6" w14:textId="0D540C25" w:rsidR="00500DBD" w:rsidRDefault="008C4A41">
      <w:pPr>
        <w:rPr>
          <w:rFonts w:ascii="Optima" w:hAnsi="Optima"/>
        </w:rPr>
      </w:pPr>
      <w:r w:rsidRPr="008C4A41">
        <w:rPr>
          <w:rFonts w:ascii="Optima" w:hAnsi="Optima"/>
        </w:rPr>
        <w:t>Our Ocean</w:t>
      </w:r>
      <w:r>
        <w:rPr>
          <w:rFonts w:ascii="Optima" w:hAnsi="Optima"/>
        </w:rPr>
        <w:t xml:space="preserve"> Backyard</w:t>
      </w:r>
    </w:p>
    <w:p w14:paraId="560FF918" w14:textId="77777777" w:rsidR="008C4A41" w:rsidRDefault="008C4A41">
      <w:pPr>
        <w:rPr>
          <w:rFonts w:ascii="Optima" w:hAnsi="Optima"/>
        </w:rPr>
      </w:pPr>
      <w:r>
        <w:rPr>
          <w:rFonts w:ascii="Optima" w:hAnsi="Optima"/>
        </w:rPr>
        <w:t>Gary Griggs</w:t>
      </w:r>
    </w:p>
    <w:p w14:paraId="3DD3EE9A" w14:textId="178FC32F" w:rsidR="008C4A41" w:rsidRDefault="008C4A41">
      <w:pPr>
        <w:rPr>
          <w:rFonts w:ascii="Optima" w:hAnsi="Optima"/>
        </w:rPr>
      </w:pPr>
      <w:r>
        <w:rPr>
          <w:rFonts w:ascii="Optima" w:hAnsi="Optima"/>
        </w:rPr>
        <w:t>Column No. 30</w:t>
      </w:r>
      <w:r w:rsidR="00202397">
        <w:rPr>
          <w:rFonts w:ascii="Optima" w:hAnsi="Optima"/>
        </w:rPr>
        <w:t>9</w:t>
      </w:r>
    </w:p>
    <w:p w14:paraId="06755E78" w14:textId="47531532" w:rsidR="008C4A41" w:rsidRDefault="008C4A41">
      <w:pPr>
        <w:rPr>
          <w:rFonts w:ascii="Optima" w:hAnsi="Optima"/>
        </w:rPr>
      </w:pPr>
      <w:r>
        <w:rPr>
          <w:rFonts w:ascii="Optima" w:hAnsi="Optima"/>
        </w:rPr>
        <w:t xml:space="preserve">War </w:t>
      </w:r>
      <w:r w:rsidR="00202397">
        <w:rPr>
          <w:rFonts w:ascii="Optima" w:hAnsi="Optima"/>
        </w:rPr>
        <w:t>Comes to Santa Cruz</w:t>
      </w:r>
    </w:p>
    <w:p w14:paraId="5FB5D0DF" w14:textId="77777777" w:rsidR="008C4A41" w:rsidRDefault="008C4A41">
      <w:pPr>
        <w:rPr>
          <w:rFonts w:ascii="Optima" w:hAnsi="Optima"/>
        </w:rPr>
      </w:pPr>
    </w:p>
    <w:p w14:paraId="4A08462A" w14:textId="55ECDEA8" w:rsidR="00F27D29" w:rsidRDefault="00C14CEC">
      <w:pPr>
        <w:rPr>
          <w:rFonts w:ascii="Optima" w:hAnsi="Optima"/>
        </w:rPr>
      </w:pPr>
      <w:r>
        <w:rPr>
          <w:rFonts w:ascii="Optima" w:hAnsi="Optima"/>
        </w:rPr>
        <w:t xml:space="preserve">In 1941, prior to the attack on </w:t>
      </w:r>
      <w:r w:rsidR="00E37A7C">
        <w:rPr>
          <w:rFonts w:ascii="Optima" w:hAnsi="Optima"/>
        </w:rPr>
        <w:t xml:space="preserve">Pearl </w:t>
      </w:r>
      <w:r>
        <w:rPr>
          <w:rFonts w:ascii="Optima" w:hAnsi="Optima"/>
        </w:rPr>
        <w:t xml:space="preserve">Harbor, there were already </w:t>
      </w:r>
      <w:r w:rsidR="00E37A7C">
        <w:rPr>
          <w:rFonts w:ascii="Optima" w:hAnsi="Optima"/>
        </w:rPr>
        <w:t xml:space="preserve">protective </w:t>
      </w:r>
      <w:r>
        <w:rPr>
          <w:rFonts w:ascii="Optima" w:hAnsi="Optima"/>
        </w:rPr>
        <w:t xml:space="preserve">measures being taken by </w:t>
      </w:r>
      <w:r w:rsidR="00BC4295">
        <w:rPr>
          <w:rFonts w:ascii="Optima" w:hAnsi="Optima"/>
        </w:rPr>
        <w:t>U</w:t>
      </w:r>
      <w:r w:rsidR="00E81382">
        <w:rPr>
          <w:rFonts w:ascii="Optima" w:hAnsi="Optima"/>
        </w:rPr>
        <w:t>.</w:t>
      </w:r>
      <w:r w:rsidR="00BC4295">
        <w:rPr>
          <w:rFonts w:ascii="Optima" w:hAnsi="Optima"/>
        </w:rPr>
        <w:t>S</w:t>
      </w:r>
      <w:r w:rsidR="00E81382">
        <w:rPr>
          <w:rFonts w:ascii="Optima" w:hAnsi="Optima"/>
        </w:rPr>
        <w:t>.</w:t>
      </w:r>
      <w:r w:rsidR="00BC4295">
        <w:rPr>
          <w:rFonts w:ascii="Optima" w:hAnsi="Optima"/>
        </w:rPr>
        <w:t xml:space="preserve"> </w:t>
      </w:r>
      <w:r>
        <w:rPr>
          <w:rFonts w:ascii="Optima" w:hAnsi="Optima"/>
        </w:rPr>
        <w:t xml:space="preserve">west coast communities, including Santa Cruz. There was a sense that war was inevitable and that it was better to be prepared than surprised. Blackouts </w:t>
      </w:r>
      <w:r w:rsidR="00E37A7C">
        <w:rPr>
          <w:rFonts w:ascii="Optima" w:hAnsi="Optima"/>
        </w:rPr>
        <w:t xml:space="preserve">became a </w:t>
      </w:r>
      <w:r>
        <w:rPr>
          <w:rFonts w:ascii="Optima" w:hAnsi="Optima"/>
        </w:rPr>
        <w:t>standard evening practice</w:t>
      </w:r>
      <w:r w:rsidR="00D64FBB">
        <w:rPr>
          <w:rFonts w:ascii="Optima" w:hAnsi="Optima"/>
        </w:rPr>
        <w:t xml:space="preserve"> in coastal </w:t>
      </w:r>
      <w:r w:rsidR="00987047">
        <w:rPr>
          <w:rFonts w:ascii="Optima" w:hAnsi="Optima"/>
        </w:rPr>
        <w:t xml:space="preserve">towns and </w:t>
      </w:r>
      <w:r w:rsidR="00D64FBB">
        <w:rPr>
          <w:rFonts w:ascii="Optima" w:hAnsi="Optima"/>
        </w:rPr>
        <w:t>cities</w:t>
      </w:r>
      <w:r w:rsidR="008C4DC1">
        <w:rPr>
          <w:rFonts w:ascii="Optima" w:hAnsi="Optima"/>
        </w:rPr>
        <w:t xml:space="preserve">. </w:t>
      </w:r>
      <w:r w:rsidR="00E37A7C">
        <w:rPr>
          <w:rFonts w:ascii="Optima" w:hAnsi="Optima"/>
        </w:rPr>
        <w:t xml:space="preserve">I recall my </w:t>
      </w:r>
      <w:r>
        <w:rPr>
          <w:rFonts w:ascii="Optima" w:hAnsi="Optima"/>
        </w:rPr>
        <w:t>parents</w:t>
      </w:r>
      <w:r w:rsidR="00987047">
        <w:rPr>
          <w:rFonts w:ascii="Optima" w:hAnsi="Optima"/>
        </w:rPr>
        <w:t>,</w:t>
      </w:r>
      <w:r>
        <w:rPr>
          <w:rFonts w:ascii="Optima" w:hAnsi="Optima"/>
        </w:rPr>
        <w:t xml:space="preserve"> </w:t>
      </w:r>
      <w:r w:rsidR="00E37A7C">
        <w:rPr>
          <w:rFonts w:ascii="Optima" w:hAnsi="Optima"/>
        </w:rPr>
        <w:t xml:space="preserve">who lived near Los Angeles at the time, </w:t>
      </w:r>
      <w:r>
        <w:rPr>
          <w:rFonts w:ascii="Optima" w:hAnsi="Optima"/>
        </w:rPr>
        <w:t>t</w:t>
      </w:r>
      <w:r w:rsidR="00E37A7C">
        <w:rPr>
          <w:rFonts w:ascii="Optima" w:hAnsi="Optima"/>
        </w:rPr>
        <w:t>elling</w:t>
      </w:r>
      <w:r>
        <w:rPr>
          <w:rFonts w:ascii="Optima" w:hAnsi="Optima"/>
        </w:rPr>
        <w:t xml:space="preserve"> me about </w:t>
      </w:r>
      <w:r w:rsidR="00E37A7C">
        <w:rPr>
          <w:rFonts w:ascii="Optima" w:hAnsi="Optima"/>
        </w:rPr>
        <w:t>shades being drawn at dusk, no streetlights</w:t>
      </w:r>
      <w:r w:rsidR="00E33674">
        <w:rPr>
          <w:rFonts w:ascii="Optima" w:hAnsi="Optima"/>
        </w:rPr>
        <w:t xml:space="preserve"> on</w:t>
      </w:r>
      <w:r w:rsidR="00E37A7C">
        <w:rPr>
          <w:rFonts w:ascii="Optima" w:hAnsi="Optima"/>
        </w:rPr>
        <w:t>, and automobile headlights masked off so the light</w:t>
      </w:r>
      <w:r w:rsidR="00F9668A">
        <w:rPr>
          <w:rFonts w:ascii="Optima" w:hAnsi="Optima"/>
        </w:rPr>
        <w:t>s</w:t>
      </w:r>
      <w:r w:rsidR="00E37A7C">
        <w:rPr>
          <w:rFonts w:ascii="Optima" w:hAnsi="Optima"/>
        </w:rPr>
        <w:t xml:space="preserve"> w</w:t>
      </w:r>
      <w:r w:rsidR="00F9668A">
        <w:rPr>
          <w:rFonts w:ascii="Optima" w:hAnsi="Optima"/>
        </w:rPr>
        <w:t>ere</w:t>
      </w:r>
      <w:r w:rsidR="00E37A7C">
        <w:rPr>
          <w:rFonts w:ascii="Optima" w:hAnsi="Optima"/>
        </w:rPr>
        <w:t xml:space="preserve"> directed downward to the street.  </w:t>
      </w:r>
    </w:p>
    <w:p w14:paraId="4108BCBA" w14:textId="77777777" w:rsidR="00F27D29" w:rsidRDefault="00F27D29">
      <w:pPr>
        <w:rPr>
          <w:rFonts w:ascii="Optima" w:hAnsi="Optima"/>
        </w:rPr>
      </w:pPr>
    </w:p>
    <w:p w14:paraId="52435517" w14:textId="06F1B2C6" w:rsidR="005D2F76" w:rsidRDefault="00E37A7C">
      <w:pPr>
        <w:rPr>
          <w:rFonts w:ascii="Optima" w:hAnsi="Optima"/>
        </w:rPr>
      </w:pPr>
      <w:r>
        <w:rPr>
          <w:rFonts w:ascii="Optima" w:hAnsi="Optima"/>
        </w:rPr>
        <w:t xml:space="preserve">The police chief in Santa Cruz at the time, Al Huntsman, ordered practice blackouts, even before Pearl Harbor. </w:t>
      </w:r>
      <w:r w:rsidR="00846F72">
        <w:rPr>
          <w:rFonts w:ascii="Optima" w:hAnsi="Optima"/>
        </w:rPr>
        <w:t xml:space="preserve">By turning off streetlights and covering windows at night, the intent was to greatly reduce the visibility of coastal cities to potential enemy ships and planes. </w:t>
      </w:r>
      <w:r w:rsidR="00315DE1">
        <w:rPr>
          <w:rFonts w:ascii="Optima" w:hAnsi="Optima"/>
        </w:rPr>
        <w:t xml:space="preserve">There were also lookout stations established along the coast, including at least one </w:t>
      </w:r>
      <w:r w:rsidR="008C4DC1">
        <w:rPr>
          <w:rFonts w:ascii="Optima" w:hAnsi="Optima"/>
        </w:rPr>
        <w:t xml:space="preserve">a few miles </w:t>
      </w:r>
      <w:r w:rsidR="00315DE1">
        <w:rPr>
          <w:rFonts w:ascii="Optima" w:hAnsi="Optima"/>
        </w:rPr>
        <w:t xml:space="preserve">north of Santa Cruz.  </w:t>
      </w:r>
    </w:p>
    <w:p w14:paraId="1E35483E" w14:textId="7D2132E2" w:rsidR="00315DE1" w:rsidRDefault="00315DE1">
      <w:pPr>
        <w:rPr>
          <w:rFonts w:ascii="Optima" w:hAnsi="Optima"/>
        </w:rPr>
      </w:pPr>
    </w:p>
    <w:p w14:paraId="7DAA096D" w14:textId="7DE4DD61" w:rsidR="00315DE1" w:rsidRDefault="00315DE1">
      <w:pPr>
        <w:rPr>
          <w:rFonts w:ascii="Optima" w:hAnsi="Optima"/>
        </w:rPr>
      </w:pPr>
      <w:r>
        <w:rPr>
          <w:rFonts w:ascii="Optima" w:hAnsi="Optima"/>
        </w:rPr>
        <w:t>Following the submarine firing at oil tanks north of Santa Barbara</w:t>
      </w:r>
      <w:r w:rsidR="00F9668A">
        <w:rPr>
          <w:rFonts w:ascii="Optima" w:hAnsi="Optima"/>
        </w:rPr>
        <w:t xml:space="preserve"> (58 years ago last Sunday)</w:t>
      </w:r>
      <w:r>
        <w:rPr>
          <w:rFonts w:ascii="Optima" w:hAnsi="Optima"/>
        </w:rPr>
        <w:t>, there were a series of artillery stations established along the California coast. What was to become the 54</w:t>
      </w:r>
      <w:r w:rsidRPr="00315DE1">
        <w:rPr>
          <w:rFonts w:ascii="Optima" w:hAnsi="Optima"/>
          <w:vertAlign w:val="superscript"/>
        </w:rPr>
        <w:t>th</w:t>
      </w:r>
      <w:r>
        <w:rPr>
          <w:rFonts w:ascii="Optima" w:hAnsi="Optima"/>
        </w:rPr>
        <w:t xml:space="preserve"> Coast Artillery Army Regiment was activated February 10, 1941, just two months after the attack on Pearl Harbor. The 54</w:t>
      </w:r>
      <w:r w:rsidRPr="00315DE1">
        <w:rPr>
          <w:rFonts w:ascii="Optima" w:hAnsi="Optima"/>
          <w:vertAlign w:val="superscript"/>
        </w:rPr>
        <w:t>th</w:t>
      </w:r>
      <w:r>
        <w:rPr>
          <w:rFonts w:ascii="Optima" w:hAnsi="Optima"/>
        </w:rPr>
        <w:t xml:space="preserve"> was </w:t>
      </w:r>
      <w:r w:rsidR="00EE5F63">
        <w:rPr>
          <w:rFonts w:ascii="Optima" w:hAnsi="Optima"/>
        </w:rPr>
        <w:t>the first and only all African</w:t>
      </w:r>
      <w:r w:rsidR="00710C2B">
        <w:rPr>
          <w:rFonts w:ascii="Optima" w:hAnsi="Optima"/>
        </w:rPr>
        <w:t>-</w:t>
      </w:r>
      <w:r w:rsidR="00EE5F63">
        <w:rPr>
          <w:rFonts w:ascii="Optima" w:hAnsi="Optima"/>
        </w:rPr>
        <w:t xml:space="preserve">American regiment and </w:t>
      </w:r>
      <w:r w:rsidR="00710C2B">
        <w:rPr>
          <w:rFonts w:ascii="Optima" w:hAnsi="Optima"/>
        </w:rPr>
        <w:t xml:space="preserve">was </w:t>
      </w:r>
      <w:r>
        <w:rPr>
          <w:rFonts w:ascii="Optima" w:hAnsi="Optima"/>
        </w:rPr>
        <w:t>made up of soldiers from Texas, Kansas and Missouri who were originally assembled at Camp Wallace, Texas.</w:t>
      </w:r>
      <w:r w:rsidR="00EE5F63">
        <w:rPr>
          <w:rFonts w:ascii="Optima" w:hAnsi="Optima"/>
        </w:rPr>
        <w:t xml:space="preserve"> After training in Camp Davis, North Carolina, the soldiers were sent </w:t>
      </w:r>
      <w:r w:rsidR="001E7701">
        <w:rPr>
          <w:rFonts w:ascii="Optima" w:hAnsi="Optima"/>
        </w:rPr>
        <w:t xml:space="preserve">2,500 miles </w:t>
      </w:r>
      <w:r w:rsidR="00EE5F63">
        <w:rPr>
          <w:rFonts w:ascii="Optima" w:hAnsi="Optima"/>
        </w:rPr>
        <w:t>west to guard the California coast.</w:t>
      </w:r>
    </w:p>
    <w:p w14:paraId="564B8B93" w14:textId="2B3661BE" w:rsidR="00EE5F63" w:rsidRDefault="00EE5F63">
      <w:pPr>
        <w:rPr>
          <w:rFonts w:ascii="Optima" w:hAnsi="Optima"/>
        </w:rPr>
      </w:pPr>
    </w:p>
    <w:p w14:paraId="6050799B" w14:textId="58B55A1D" w:rsidR="00EE5F63" w:rsidRDefault="00EE5F63">
      <w:pPr>
        <w:rPr>
          <w:rFonts w:ascii="Optima" w:hAnsi="Optima"/>
        </w:rPr>
      </w:pPr>
      <w:r>
        <w:rPr>
          <w:rFonts w:ascii="Optima" w:hAnsi="Optima"/>
        </w:rPr>
        <w:t>Two-hundred men from the 54</w:t>
      </w:r>
      <w:r w:rsidRPr="00EE5F63">
        <w:rPr>
          <w:rFonts w:ascii="Optima" w:hAnsi="Optima"/>
          <w:vertAlign w:val="superscript"/>
        </w:rPr>
        <w:t>th</w:t>
      </w:r>
      <w:r>
        <w:rPr>
          <w:rFonts w:ascii="Optima" w:hAnsi="Optima"/>
        </w:rPr>
        <w:t xml:space="preserve"> Regiment arrived </w:t>
      </w:r>
      <w:r w:rsidR="00710C2B">
        <w:rPr>
          <w:rFonts w:ascii="Optima" w:hAnsi="Optima"/>
        </w:rPr>
        <w:t>o</w:t>
      </w:r>
      <w:r>
        <w:rPr>
          <w:rFonts w:ascii="Optima" w:hAnsi="Optima"/>
        </w:rPr>
        <w:t>n the evening of Easter Sunday in 1942 and set up camp at Lighthouse Point.</w:t>
      </w:r>
      <w:r w:rsidR="00EC3213">
        <w:rPr>
          <w:rFonts w:ascii="Optima" w:hAnsi="Optima"/>
        </w:rPr>
        <w:t xml:space="preserve"> The existing black population </w:t>
      </w:r>
      <w:r w:rsidR="00E33674">
        <w:rPr>
          <w:rFonts w:ascii="Optima" w:hAnsi="Optima"/>
        </w:rPr>
        <w:t>of</w:t>
      </w:r>
      <w:r w:rsidR="00EC3213">
        <w:rPr>
          <w:rFonts w:ascii="Optima" w:hAnsi="Optima"/>
        </w:rPr>
        <w:t xml:space="preserve"> </w:t>
      </w:r>
      <w:r w:rsidR="00710C2B">
        <w:rPr>
          <w:rFonts w:ascii="Optima" w:hAnsi="Optima"/>
        </w:rPr>
        <w:t>Santa Cruz</w:t>
      </w:r>
      <w:r w:rsidR="00EC3213">
        <w:rPr>
          <w:rFonts w:ascii="Optima" w:hAnsi="Optima"/>
        </w:rPr>
        <w:t xml:space="preserve"> </w:t>
      </w:r>
      <w:r w:rsidR="008C4DC1">
        <w:rPr>
          <w:rFonts w:ascii="Optima" w:hAnsi="Optima"/>
        </w:rPr>
        <w:t xml:space="preserve">totaled </w:t>
      </w:r>
      <w:r w:rsidR="00B62BF2">
        <w:rPr>
          <w:rFonts w:ascii="Optima" w:hAnsi="Optima"/>
        </w:rPr>
        <w:t xml:space="preserve">just </w:t>
      </w:r>
      <w:r w:rsidR="00EC3213">
        <w:rPr>
          <w:rFonts w:ascii="Optima" w:hAnsi="Optima"/>
        </w:rPr>
        <w:t>18</w:t>
      </w:r>
      <w:r w:rsidR="008C4DC1">
        <w:rPr>
          <w:rFonts w:ascii="Optima" w:hAnsi="Optima"/>
        </w:rPr>
        <w:t xml:space="preserve"> </w:t>
      </w:r>
      <w:r w:rsidR="00F9668A">
        <w:rPr>
          <w:rFonts w:ascii="Optima" w:hAnsi="Optima"/>
        </w:rPr>
        <w:t xml:space="preserve">at the time, </w:t>
      </w:r>
      <w:r w:rsidR="008C4DC1">
        <w:rPr>
          <w:rFonts w:ascii="Optima" w:hAnsi="Optima"/>
        </w:rPr>
        <w:t>and</w:t>
      </w:r>
      <w:r w:rsidR="00EC3213">
        <w:rPr>
          <w:rFonts w:ascii="Optima" w:hAnsi="Optima"/>
        </w:rPr>
        <w:t xml:space="preserve"> grew ten</w:t>
      </w:r>
      <w:r w:rsidR="002C1EA1">
        <w:rPr>
          <w:rFonts w:ascii="Optima" w:hAnsi="Optima"/>
        </w:rPr>
        <w:t>-f</w:t>
      </w:r>
      <w:r w:rsidR="00EC3213">
        <w:rPr>
          <w:rFonts w:ascii="Optima" w:hAnsi="Optima"/>
        </w:rPr>
        <w:t>old overnight</w:t>
      </w:r>
      <w:r w:rsidR="001E7701">
        <w:rPr>
          <w:rFonts w:ascii="Optima" w:hAnsi="Optima"/>
        </w:rPr>
        <w:t>.</w:t>
      </w:r>
      <w:r w:rsidR="002C1EA1">
        <w:rPr>
          <w:rFonts w:ascii="Optima" w:hAnsi="Optima"/>
        </w:rPr>
        <w:t xml:space="preserve"> </w:t>
      </w:r>
      <w:r w:rsidR="001E7701">
        <w:rPr>
          <w:rFonts w:ascii="Optima" w:hAnsi="Optima"/>
        </w:rPr>
        <w:t>I</w:t>
      </w:r>
      <w:r w:rsidR="002C1EA1">
        <w:rPr>
          <w:rFonts w:ascii="Optima" w:hAnsi="Optima"/>
        </w:rPr>
        <w:t>t wasn’t a smooth transition</w:t>
      </w:r>
      <w:r w:rsidR="00C532C6">
        <w:rPr>
          <w:rFonts w:ascii="Optima" w:hAnsi="Optima"/>
        </w:rPr>
        <w:t>, and</w:t>
      </w:r>
      <w:r w:rsidR="002C1EA1">
        <w:rPr>
          <w:rFonts w:ascii="Optima" w:hAnsi="Optima"/>
        </w:rPr>
        <w:t xml:space="preserve"> was reported that the city leaders tried to make parts of Santa Cruz off limits to the soldiers</w:t>
      </w:r>
      <w:r w:rsidR="001E7701">
        <w:rPr>
          <w:rFonts w:ascii="Optima" w:hAnsi="Optima"/>
        </w:rPr>
        <w:t>. I</w:t>
      </w:r>
      <w:r w:rsidR="002C1EA1">
        <w:rPr>
          <w:rFonts w:ascii="Optima" w:hAnsi="Optima"/>
        </w:rPr>
        <w:t>n response, the local military chaplain threatened to boycott “the whole damn town</w:t>
      </w:r>
      <w:r w:rsidR="00F9668A">
        <w:rPr>
          <w:rFonts w:ascii="Optima" w:hAnsi="Optima"/>
        </w:rPr>
        <w:t>”</w:t>
      </w:r>
      <w:r w:rsidR="002C1EA1">
        <w:rPr>
          <w:rFonts w:ascii="Optima" w:hAnsi="Optima"/>
        </w:rPr>
        <w:t>, which lead the local businesses to put a</w:t>
      </w:r>
      <w:r w:rsidR="00137733">
        <w:rPr>
          <w:rFonts w:ascii="Optima" w:hAnsi="Optima"/>
        </w:rPr>
        <w:t xml:space="preserve">side their racism. </w:t>
      </w:r>
    </w:p>
    <w:p w14:paraId="112716C3" w14:textId="23A0ECA4" w:rsidR="00137733" w:rsidRDefault="00137733">
      <w:pPr>
        <w:rPr>
          <w:rFonts w:ascii="Optima" w:hAnsi="Optima"/>
        </w:rPr>
      </w:pPr>
    </w:p>
    <w:p w14:paraId="6FA31316" w14:textId="11EA3FB8" w:rsidR="00137733" w:rsidRDefault="00137733">
      <w:pPr>
        <w:rPr>
          <w:rFonts w:ascii="Optima" w:hAnsi="Optima"/>
        </w:rPr>
      </w:pPr>
      <w:r>
        <w:rPr>
          <w:rFonts w:ascii="Optima" w:hAnsi="Optima"/>
        </w:rPr>
        <w:t xml:space="preserve">These black soldiers were fighting two wars, one against the enemy and one against racism, as </w:t>
      </w:r>
      <w:r w:rsidR="00F9668A">
        <w:rPr>
          <w:rFonts w:ascii="Optima" w:hAnsi="Optima"/>
        </w:rPr>
        <w:t>describ</w:t>
      </w:r>
      <w:r>
        <w:rPr>
          <w:rFonts w:ascii="Optima" w:hAnsi="Optima"/>
        </w:rPr>
        <w:t>ed in Frank Perry’s book on Lighthouse Point. The soldiers were given left over World War I uniforms and their army strip</w:t>
      </w:r>
      <w:r w:rsidR="00710C2B">
        <w:rPr>
          <w:rFonts w:ascii="Optima" w:hAnsi="Optima"/>
        </w:rPr>
        <w:t>e</w:t>
      </w:r>
      <w:r>
        <w:rPr>
          <w:rFonts w:ascii="Optima" w:hAnsi="Optima"/>
        </w:rPr>
        <w:t>s were actually painted on</w:t>
      </w:r>
      <w:r w:rsidR="00710C2B">
        <w:rPr>
          <w:rFonts w:ascii="Optima" w:hAnsi="Optima"/>
        </w:rPr>
        <w:t xml:space="preserve"> their sleeves</w:t>
      </w:r>
      <w:r>
        <w:rPr>
          <w:rFonts w:ascii="Optima" w:hAnsi="Optima"/>
        </w:rPr>
        <w:t>. They were given blue denim work clothes that looked like prison uniforms, and hobnail boots (with nails inserted in the soles to make them last longer</w:t>
      </w:r>
      <w:r w:rsidR="00B62BF2">
        <w:rPr>
          <w:rFonts w:ascii="Optima" w:hAnsi="Optima"/>
        </w:rPr>
        <w:t>)</w:t>
      </w:r>
      <w:r>
        <w:rPr>
          <w:rFonts w:ascii="Optima" w:hAnsi="Optima"/>
        </w:rPr>
        <w:t>. These were not good times for the</w:t>
      </w:r>
      <w:r w:rsidR="008C4DC1">
        <w:rPr>
          <w:rFonts w:ascii="Optima" w:hAnsi="Optima"/>
        </w:rPr>
        <w:t>se</w:t>
      </w:r>
      <w:r>
        <w:rPr>
          <w:rFonts w:ascii="Optima" w:hAnsi="Optima"/>
        </w:rPr>
        <w:t xml:space="preserve"> soldiers charged with protecting the Santa Cruz coast.</w:t>
      </w:r>
    </w:p>
    <w:p w14:paraId="5689A270" w14:textId="79298D28" w:rsidR="00710C2B" w:rsidRDefault="00710C2B">
      <w:pPr>
        <w:rPr>
          <w:rFonts w:ascii="Optima" w:hAnsi="Optima"/>
        </w:rPr>
      </w:pPr>
    </w:p>
    <w:p w14:paraId="4A193C01" w14:textId="7D0C5A8B" w:rsidR="00710C2B" w:rsidRDefault="00710C2B">
      <w:pPr>
        <w:rPr>
          <w:rFonts w:ascii="Optima" w:hAnsi="Optima"/>
        </w:rPr>
      </w:pPr>
      <w:r>
        <w:rPr>
          <w:rFonts w:ascii="Optima" w:hAnsi="Optima"/>
        </w:rPr>
        <w:t>Other minority groups also suffered from racism and the fear of enemy attack. As war broke out with Japan, Germany and Italy, President Franklin Roosevelt ordered the arrest of all enemy “aliens” (which primarily included those of Italian, Japanese and German origins) who were “dangerous to American security”.</w:t>
      </w:r>
      <w:r w:rsidR="00BC773A">
        <w:rPr>
          <w:rFonts w:ascii="Optima" w:hAnsi="Optima"/>
        </w:rPr>
        <w:t xml:space="preserve"> Based on this order and the fear</w:t>
      </w:r>
      <w:r w:rsidR="001E7701">
        <w:rPr>
          <w:rFonts w:ascii="Optima" w:hAnsi="Optima"/>
        </w:rPr>
        <w:t>s</w:t>
      </w:r>
      <w:r w:rsidR="00BC773A">
        <w:rPr>
          <w:rFonts w:ascii="Optima" w:hAnsi="Optima"/>
        </w:rPr>
        <w:t xml:space="preserve"> </w:t>
      </w:r>
      <w:r w:rsidR="00C532C6">
        <w:rPr>
          <w:rFonts w:ascii="Optima" w:hAnsi="Optima"/>
        </w:rPr>
        <w:t xml:space="preserve">of </w:t>
      </w:r>
      <w:r w:rsidR="00BC773A">
        <w:rPr>
          <w:rFonts w:ascii="Optima" w:hAnsi="Optima"/>
        </w:rPr>
        <w:lastRenderedPageBreak/>
        <w:t>many Americans, nearly 4,000 “aliens” from across the United States were arrested in three days.</w:t>
      </w:r>
    </w:p>
    <w:p w14:paraId="5B063C09" w14:textId="1939FC7D" w:rsidR="009A59C9" w:rsidRDefault="009A59C9">
      <w:pPr>
        <w:rPr>
          <w:rFonts w:ascii="Optima" w:hAnsi="Optima"/>
        </w:rPr>
      </w:pPr>
    </w:p>
    <w:p w14:paraId="60980B5E" w14:textId="1FB6CE75" w:rsidR="009A59C9" w:rsidRDefault="009A59C9">
      <w:pPr>
        <w:rPr>
          <w:rFonts w:ascii="Optima" w:hAnsi="Optima"/>
        </w:rPr>
      </w:pPr>
      <w:r>
        <w:rPr>
          <w:rFonts w:ascii="Optima" w:hAnsi="Optima"/>
        </w:rPr>
        <w:t>As the war expanded, Roosevelt’s orders became more far reaching</w:t>
      </w:r>
      <w:r w:rsidR="00716DBD">
        <w:rPr>
          <w:rFonts w:ascii="Optima" w:hAnsi="Optima"/>
        </w:rPr>
        <w:t>.</w:t>
      </w:r>
      <w:r>
        <w:rPr>
          <w:rFonts w:ascii="Optima" w:hAnsi="Optima"/>
        </w:rPr>
        <w:t xml:space="preserve"> </w:t>
      </w:r>
      <w:r w:rsidR="00716DBD">
        <w:rPr>
          <w:rFonts w:ascii="Optima" w:hAnsi="Optima"/>
        </w:rPr>
        <w:t>D</w:t>
      </w:r>
      <w:r>
        <w:rPr>
          <w:rFonts w:ascii="Optima" w:hAnsi="Optima"/>
        </w:rPr>
        <w:t>esignated zones were established in Santa Cruz that were completely off-limits to Japanese, Germans and Italians. At that time, the Monterey Bay area had a large population of farmers and fishermen of Italian and Japanese descent, who had curfews</w:t>
      </w:r>
      <w:r w:rsidR="00F9668A">
        <w:rPr>
          <w:rFonts w:ascii="Optima" w:hAnsi="Optima"/>
        </w:rPr>
        <w:t xml:space="preserve"> </w:t>
      </w:r>
      <w:r>
        <w:rPr>
          <w:rFonts w:ascii="Optima" w:hAnsi="Optima"/>
        </w:rPr>
        <w:t>a</w:t>
      </w:r>
      <w:r w:rsidR="00EB54C5">
        <w:rPr>
          <w:rFonts w:ascii="Optima" w:hAnsi="Optima"/>
        </w:rPr>
        <w:t>s well as</w:t>
      </w:r>
      <w:r>
        <w:rPr>
          <w:rFonts w:ascii="Optima" w:hAnsi="Optima"/>
        </w:rPr>
        <w:t xml:space="preserve"> residence and travel restrictions placed on them. </w:t>
      </w:r>
      <w:r w:rsidR="00373EBD">
        <w:rPr>
          <w:rFonts w:ascii="Optima" w:hAnsi="Optima"/>
        </w:rPr>
        <w:t xml:space="preserve">By January 25,1942, those who did not have </w:t>
      </w:r>
      <w:r w:rsidR="001E7701">
        <w:rPr>
          <w:rFonts w:ascii="Optima" w:hAnsi="Optima"/>
        </w:rPr>
        <w:t xml:space="preserve">U.S. </w:t>
      </w:r>
      <w:r w:rsidR="00373EBD">
        <w:rPr>
          <w:rFonts w:ascii="Optima" w:hAnsi="Optima"/>
        </w:rPr>
        <w:t>citizenship were forced to leave all areas west of Highway One in Santa Cruz and Monterey Counties.</w:t>
      </w:r>
    </w:p>
    <w:p w14:paraId="37C38B6B" w14:textId="63C86395" w:rsidR="00AB29BB" w:rsidRDefault="00AB29BB">
      <w:pPr>
        <w:rPr>
          <w:rFonts w:ascii="Optima" w:hAnsi="Optima"/>
        </w:rPr>
      </w:pPr>
    </w:p>
    <w:p w14:paraId="19A1318F" w14:textId="414D7AE3" w:rsidR="00B62BF2" w:rsidRDefault="00AB29BB">
      <w:pPr>
        <w:rPr>
          <w:rFonts w:ascii="Optima" w:hAnsi="Optima"/>
        </w:rPr>
      </w:pPr>
      <w:r>
        <w:rPr>
          <w:rFonts w:ascii="Optima" w:hAnsi="Optima"/>
        </w:rPr>
        <w:t>The Italian fishermen who worked from the Santa Cruz Municipal Wharf could no longer practice their livelihoods. While many of those fishermen had sons fighting in the war, sadly, that didn’t really matter. The farming community was impacted heavily as well</w:t>
      </w:r>
      <w:r w:rsidR="00AD5751">
        <w:rPr>
          <w:rFonts w:ascii="Optima" w:hAnsi="Optima"/>
        </w:rPr>
        <w:t>,</w:t>
      </w:r>
      <w:r>
        <w:rPr>
          <w:rFonts w:ascii="Optima" w:hAnsi="Optima"/>
        </w:rPr>
        <w:t xml:space="preserve"> </w:t>
      </w:r>
      <w:r w:rsidR="008C4DC1">
        <w:rPr>
          <w:rFonts w:ascii="Optima" w:hAnsi="Optima"/>
        </w:rPr>
        <w:t xml:space="preserve">because at that time </w:t>
      </w:r>
      <w:r>
        <w:rPr>
          <w:rFonts w:ascii="Optima" w:hAnsi="Optima"/>
        </w:rPr>
        <w:t xml:space="preserve">many of the farm </w:t>
      </w:r>
      <w:r w:rsidR="008C4DC1">
        <w:rPr>
          <w:rFonts w:ascii="Optima" w:hAnsi="Optima"/>
        </w:rPr>
        <w:t xml:space="preserve">managers and </w:t>
      </w:r>
      <w:r>
        <w:rPr>
          <w:rFonts w:ascii="Optima" w:hAnsi="Optima"/>
        </w:rPr>
        <w:t xml:space="preserve">workers were Italian, who then had to move inland </w:t>
      </w:r>
      <w:r w:rsidR="00880212">
        <w:rPr>
          <w:rFonts w:ascii="Optima" w:hAnsi="Optima"/>
        </w:rPr>
        <w:t>and</w:t>
      </w:r>
      <w:r w:rsidR="00EB54C5">
        <w:rPr>
          <w:rFonts w:ascii="Optima" w:hAnsi="Optima"/>
        </w:rPr>
        <w:t xml:space="preserve"> couldn’t work </w:t>
      </w:r>
      <w:r w:rsidR="00E33674">
        <w:rPr>
          <w:rFonts w:ascii="Optima" w:hAnsi="Optima"/>
        </w:rPr>
        <w:t xml:space="preserve">in the fields </w:t>
      </w:r>
      <w:r w:rsidR="00EB54C5">
        <w:rPr>
          <w:rFonts w:ascii="Optima" w:hAnsi="Optima"/>
        </w:rPr>
        <w:t xml:space="preserve">west </w:t>
      </w:r>
      <w:r>
        <w:rPr>
          <w:rFonts w:ascii="Optima" w:hAnsi="Optima"/>
        </w:rPr>
        <w:t>of Highway 1.</w:t>
      </w:r>
      <w:r w:rsidR="00B62BF2">
        <w:rPr>
          <w:rFonts w:ascii="Optima" w:hAnsi="Optima"/>
        </w:rPr>
        <w:t xml:space="preserve"> </w:t>
      </w:r>
    </w:p>
    <w:p w14:paraId="09686BE2" w14:textId="77777777" w:rsidR="00B62BF2" w:rsidRDefault="00B62BF2">
      <w:pPr>
        <w:rPr>
          <w:rFonts w:ascii="Optima" w:hAnsi="Optima"/>
        </w:rPr>
      </w:pPr>
    </w:p>
    <w:p w14:paraId="05FF8616" w14:textId="43D61835" w:rsidR="00B62BF2" w:rsidRDefault="00B62BF2" w:rsidP="00B62BF2">
      <w:pPr>
        <w:rPr>
          <w:rFonts w:ascii="Optima" w:eastAsia="Times New Roman" w:hAnsi="Optima" w:cs="Arial"/>
          <w:color w:val="222222"/>
          <w:shd w:val="clear" w:color="auto" w:fill="FFFFFF"/>
        </w:rPr>
      </w:pPr>
      <w:r w:rsidRPr="00BC286D">
        <w:rPr>
          <w:rFonts w:ascii="Optima" w:hAnsi="Optima"/>
        </w:rPr>
        <w:t xml:space="preserve">Roy Vigliecca, </w:t>
      </w:r>
      <w:r>
        <w:rPr>
          <w:rFonts w:ascii="Optima" w:hAnsi="Optima"/>
        </w:rPr>
        <w:t xml:space="preserve">a lifelong resident of Santa Cruz County, </w:t>
      </w:r>
      <w:r w:rsidR="00AD5751">
        <w:rPr>
          <w:rFonts w:ascii="Optima" w:hAnsi="Optima"/>
        </w:rPr>
        <w:t xml:space="preserve">told </w:t>
      </w:r>
      <w:r w:rsidRPr="00BC286D">
        <w:rPr>
          <w:rFonts w:ascii="Optima" w:hAnsi="Optima"/>
        </w:rPr>
        <w:t xml:space="preserve">me </w:t>
      </w:r>
      <w:r w:rsidR="00AD5751">
        <w:rPr>
          <w:rFonts w:ascii="Optima" w:hAnsi="Optima"/>
        </w:rPr>
        <w:t xml:space="preserve">that </w:t>
      </w:r>
      <w:r w:rsidRPr="00BC286D">
        <w:rPr>
          <w:rFonts w:ascii="Optima" w:hAnsi="Optima"/>
        </w:rPr>
        <w:t xml:space="preserve">his parents had migrated to </w:t>
      </w:r>
      <w:r>
        <w:rPr>
          <w:rFonts w:ascii="Optima" w:hAnsi="Optima"/>
        </w:rPr>
        <w:t xml:space="preserve">the </w:t>
      </w:r>
      <w:r w:rsidRPr="00BC286D">
        <w:rPr>
          <w:rFonts w:ascii="Optima" w:hAnsi="Optima"/>
        </w:rPr>
        <w:t xml:space="preserve">Watsonville </w:t>
      </w:r>
      <w:r>
        <w:rPr>
          <w:rFonts w:ascii="Optima" w:hAnsi="Optima"/>
        </w:rPr>
        <w:t xml:space="preserve">area </w:t>
      </w:r>
      <w:r w:rsidRPr="00BC286D">
        <w:rPr>
          <w:rFonts w:ascii="Optima" w:hAnsi="Optima"/>
        </w:rPr>
        <w:t>from northern Italy in 1910</w:t>
      </w:r>
      <w:r w:rsidRPr="00BC286D">
        <w:rPr>
          <w:rFonts w:ascii="Optima" w:eastAsia="Times New Roman" w:hAnsi="Optima" w:cs="Arial"/>
          <w:color w:val="222222"/>
          <w:shd w:val="clear" w:color="auto" w:fill="FFFFFF"/>
        </w:rPr>
        <w:t xml:space="preserve">. </w:t>
      </w:r>
      <w:r>
        <w:rPr>
          <w:rFonts w:ascii="Optima" w:eastAsia="Times New Roman" w:hAnsi="Optima" w:cs="Arial"/>
          <w:color w:val="222222"/>
          <w:shd w:val="clear" w:color="auto" w:fill="FFFFFF"/>
        </w:rPr>
        <w:t xml:space="preserve">They </w:t>
      </w:r>
      <w:r w:rsidRPr="00BC286D">
        <w:rPr>
          <w:rFonts w:ascii="Optima" w:eastAsia="Times New Roman" w:hAnsi="Optima" w:cs="Arial"/>
          <w:color w:val="222222"/>
          <w:shd w:val="clear" w:color="auto" w:fill="FFFFFF"/>
        </w:rPr>
        <w:t>eventually bought a small farm on the ocean side of Highway 1. Roy’s father and brother bec</w:t>
      </w:r>
      <w:r>
        <w:rPr>
          <w:rFonts w:ascii="Optima" w:eastAsia="Times New Roman" w:hAnsi="Optima" w:cs="Arial"/>
          <w:color w:val="222222"/>
          <w:shd w:val="clear" w:color="auto" w:fill="FFFFFF"/>
        </w:rPr>
        <w:t>a</w:t>
      </w:r>
      <w:r w:rsidRPr="00BC286D">
        <w:rPr>
          <w:rFonts w:ascii="Optima" w:eastAsia="Times New Roman" w:hAnsi="Optima" w:cs="Arial"/>
          <w:color w:val="222222"/>
          <w:shd w:val="clear" w:color="auto" w:fill="FFFFFF"/>
        </w:rPr>
        <w:t>me American citizens</w:t>
      </w:r>
      <w:r>
        <w:rPr>
          <w:rFonts w:ascii="Optima" w:eastAsia="Times New Roman" w:hAnsi="Optima" w:cs="Arial"/>
          <w:color w:val="222222"/>
          <w:shd w:val="clear" w:color="auto" w:fill="FFFFFF"/>
        </w:rPr>
        <w:t>, but for some reason</w:t>
      </w:r>
      <w:r w:rsidRPr="00BC286D">
        <w:rPr>
          <w:rFonts w:ascii="Optima" w:eastAsia="Times New Roman" w:hAnsi="Optima" w:cs="Arial"/>
          <w:color w:val="222222"/>
          <w:shd w:val="clear" w:color="auto" w:fill="FFFFFF"/>
        </w:rPr>
        <w:t xml:space="preserve"> </w:t>
      </w:r>
      <w:r>
        <w:rPr>
          <w:rFonts w:ascii="Optima" w:eastAsia="Times New Roman" w:hAnsi="Optima" w:cs="Arial"/>
          <w:color w:val="222222"/>
          <w:shd w:val="clear" w:color="auto" w:fill="FFFFFF"/>
        </w:rPr>
        <w:t>h</w:t>
      </w:r>
      <w:r w:rsidRPr="00BC286D">
        <w:rPr>
          <w:rFonts w:ascii="Optima" w:eastAsia="Times New Roman" w:hAnsi="Optima" w:cs="Arial"/>
          <w:color w:val="222222"/>
          <w:shd w:val="clear" w:color="auto" w:fill="FFFFFF"/>
        </w:rPr>
        <w:t xml:space="preserve">is mother </w:t>
      </w:r>
      <w:r>
        <w:rPr>
          <w:rFonts w:ascii="Optima" w:eastAsia="Times New Roman" w:hAnsi="Optima" w:cs="Arial"/>
          <w:color w:val="222222"/>
          <w:shd w:val="clear" w:color="auto" w:fill="FFFFFF"/>
        </w:rPr>
        <w:t xml:space="preserve">had not. She </w:t>
      </w:r>
      <w:r w:rsidRPr="00BC286D">
        <w:rPr>
          <w:rFonts w:ascii="Optima" w:eastAsia="Times New Roman" w:hAnsi="Optima" w:cs="Arial"/>
          <w:color w:val="222222"/>
          <w:shd w:val="clear" w:color="auto" w:fill="FFFFFF"/>
        </w:rPr>
        <w:t xml:space="preserve">realized that </w:t>
      </w:r>
      <w:r>
        <w:rPr>
          <w:rFonts w:ascii="Optima" w:eastAsia="Times New Roman" w:hAnsi="Optima" w:cs="Arial"/>
          <w:color w:val="222222"/>
          <w:shd w:val="clear" w:color="auto" w:fill="FFFFFF"/>
        </w:rPr>
        <w:t>s</w:t>
      </w:r>
      <w:r w:rsidRPr="00BC286D">
        <w:rPr>
          <w:rFonts w:ascii="Optima" w:eastAsia="Times New Roman" w:hAnsi="Optima" w:cs="Arial"/>
          <w:color w:val="222222"/>
          <w:shd w:val="clear" w:color="auto" w:fill="FFFFFF"/>
        </w:rPr>
        <w:t>he also needed to declare her allegiance to the country she had grown to love</w:t>
      </w:r>
      <w:r>
        <w:rPr>
          <w:rFonts w:ascii="Optima" w:eastAsia="Times New Roman" w:hAnsi="Optima" w:cs="Arial"/>
          <w:color w:val="222222"/>
          <w:shd w:val="clear" w:color="auto" w:fill="FFFFFF"/>
        </w:rPr>
        <w:t>, and</w:t>
      </w:r>
      <w:r w:rsidRPr="00BC286D">
        <w:rPr>
          <w:rFonts w:ascii="Optima" w:eastAsia="Times New Roman" w:hAnsi="Optima" w:cs="Arial"/>
          <w:color w:val="222222"/>
          <w:shd w:val="clear" w:color="auto" w:fill="FFFFFF"/>
        </w:rPr>
        <w:t xml:space="preserve"> enrolled in a citizenship class in late 1941</w:t>
      </w:r>
      <w:r>
        <w:rPr>
          <w:rFonts w:ascii="Optima" w:eastAsia="Times New Roman" w:hAnsi="Optima" w:cs="Arial"/>
          <w:color w:val="222222"/>
          <w:shd w:val="clear" w:color="auto" w:fill="FFFFFF"/>
        </w:rPr>
        <w:t xml:space="preserve">. But it turned out to be too late for the federal government. </w:t>
      </w:r>
      <w:r w:rsidRPr="00BC286D">
        <w:rPr>
          <w:rFonts w:ascii="Optima" w:eastAsia="Times New Roman" w:hAnsi="Optima" w:cs="Arial"/>
          <w:color w:val="222222"/>
        </w:rPr>
        <w:br/>
      </w:r>
    </w:p>
    <w:p w14:paraId="36C7AA52" w14:textId="450DABE1" w:rsidR="00B62BF2" w:rsidRPr="001E7701" w:rsidRDefault="00B62BF2" w:rsidP="00B62BF2">
      <w:pPr>
        <w:rPr>
          <w:rFonts w:ascii="Optima" w:eastAsia="Times New Roman" w:hAnsi="Optima" w:cs="Arial"/>
          <w:color w:val="222222"/>
          <w:shd w:val="clear" w:color="auto" w:fill="FFFFFF"/>
        </w:rPr>
      </w:pPr>
      <w:r>
        <w:rPr>
          <w:rFonts w:ascii="Optima" w:eastAsia="Times New Roman" w:hAnsi="Optima" w:cs="Arial"/>
          <w:color w:val="222222"/>
          <w:shd w:val="clear" w:color="auto" w:fill="FFFFFF"/>
        </w:rPr>
        <w:t>I</w:t>
      </w:r>
      <w:r w:rsidRPr="00BC286D">
        <w:rPr>
          <w:rFonts w:ascii="Optima" w:eastAsia="Times New Roman" w:hAnsi="Optima" w:cs="Arial"/>
          <w:color w:val="222222"/>
          <w:shd w:val="clear" w:color="auto" w:fill="FFFFFF"/>
        </w:rPr>
        <w:t>n March</w:t>
      </w:r>
      <w:r w:rsidR="001E7701">
        <w:rPr>
          <w:rFonts w:ascii="Optima" w:eastAsia="Times New Roman" w:hAnsi="Optima" w:cs="Arial"/>
          <w:color w:val="222222"/>
          <w:shd w:val="clear" w:color="auto" w:fill="FFFFFF"/>
        </w:rPr>
        <w:t xml:space="preserve"> </w:t>
      </w:r>
      <w:r w:rsidRPr="00BC286D">
        <w:rPr>
          <w:rFonts w:ascii="Optima" w:eastAsia="Times New Roman" w:hAnsi="Optima" w:cs="Arial"/>
          <w:color w:val="222222"/>
          <w:shd w:val="clear" w:color="auto" w:fill="FFFFFF"/>
        </w:rPr>
        <w:t xml:space="preserve">1942, she received notice that because </w:t>
      </w:r>
      <w:r>
        <w:rPr>
          <w:rFonts w:ascii="Optima" w:eastAsia="Times New Roman" w:hAnsi="Optima" w:cs="Arial"/>
          <w:color w:val="222222"/>
          <w:shd w:val="clear" w:color="auto" w:fill="FFFFFF"/>
        </w:rPr>
        <w:t>their</w:t>
      </w:r>
      <w:r w:rsidRPr="00BC286D">
        <w:rPr>
          <w:rFonts w:ascii="Optima" w:eastAsia="Times New Roman" w:hAnsi="Optima" w:cs="Arial"/>
          <w:color w:val="222222"/>
          <w:shd w:val="clear" w:color="auto" w:fill="FFFFFF"/>
        </w:rPr>
        <w:t xml:space="preserve"> farm was located on the ocean side of Highway 1, she </w:t>
      </w:r>
      <w:r w:rsidR="001E7701">
        <w:rPr>
          <w:rFonts w:ascii="Optima" w:eastAsia="Times New Roman" w:hAnsi="Optima" w:cs="Arial"/>
          <w:color w:val="222222"/>
          <w:shd w:val="clear" w:color="auto" w:fill="FFFFFF"/>
        </w:rPr>
        <w:t xml:space="preserve">could </w:t>
      </w:r>
      <w:r w:rsidRPr="00BC286D">
        <w:rPr>
          <w:rFonts w:ascii="Optima" w:eastAsia="Times New Roman" w:hAnsi="Optima" w:cs="Arial"/>
          <w:color w:val="222222"/>
          <w:shd w:val="clear" w:color="auto" w:fill="FFFFFF"/>
        </w:rPr>
        <w:t>no longer live there.  Instead, she had to relocate to the east side of Freedom B</w:t>
      </w:r>
      <w:r>
        <w:rPr>
          <w:rFonts w:ascii="Optima" w:eastAsia="Times New Roman" w:hAnsi="Optima" w:cs="Arial"/>
          <w:color w:val="222222"/>
          <w:shd w:val="clear" w:color="auto" w:fill="FFFFFF"/>
        </w:rPr>
        <w:t>ou</w:t>
      </w:r>
      <w:r w:rsidRPr="00BC286D">
        <w:rPr>
          <w:rFonts w:ascii="Optima" w:eastAsia="Times New Roman" w:hAnsi="Optima" w:cs="Arial"/>
          <w:color w:val="222222"/>
          <w:shd w:val="clear" w:color="auto" w:fill="FFFFFF"/>
        </w:rPr>
        <w:t>l</w:t>
      </w:r>
      <w:r>
        <w:rPr>
          <w:rFonts w:ascii="Optima" w:eastAsia="Times New Roman" w:hAnsi="Optima" w:cs="Arial"/>
          <w:color w:val="222222"/>
          <w:shd w:val="clear" w:color="auto" w:fill="FFFFFF"/>
        </w:rPr>
        <w:t>e</w:t>
      </w:r>
      <w:r w:rsidRPr="00BC286D">
        <w:rPr>
          <w:rFonts w:ascii="Optima" w:eastAsia="Times New Roman" w:hAnsi="Optima" w:cs="Arial"/>
          <w:color w:val="222222"/>
          <w:shd w:val="clear" w:color="auto" w:fill="FFFFFF"/>
        </w:rPr>
        <w:t>v</w:t>
      </w:r>
      <w:r>
        <w:rPr>
          <w:rFonts w:ascii="Optima" w:eastAsia="Times New Roman" w:hAnsi="Optima" w:cs="Arial"/>
          <w:color w:val="222222"/>
          <w:shd w:val="clear" w:color="auto" w:fill="FFFFFF"/>
        </w:rPr>
        <w:t>ar</w:t>
      </w:r>
      <w:r w:rsidRPr="00BC286D">
        <w:rPr>
          <w:rFonts w:ascii="Optima" w:eastAsia="Times New Roman" w:hAnsi="Optima" w:cs="Arial"/>
          <w:color w:val="222222"/>
          <w:shd w:val="clear" w:color="auto" w:fill="FFFFFF"/>
        </w:rPr>
        <w:t>d</w:t>
      </w:r>
      <w:r>
        <w:rPr>
          <w:rFonts w:ascii="Optima" w:eastAsia="Times New Roman" w:hAnsi="Optima" w:cs="Arial"/>
          <w:color w:val="222222"/>
          <w:shd w:val="clear" w:color="auto" w:fill="FFFFFF"/>
        </w:rPr>
        <w:t xml:space="preserve">, </w:t>
      </w:r>
      <w:r w:rsidRPr="00BC286D">
        <w:rPr>
          <w:rFonts w:ascii="Optima" w:eastAsia="Times New Roman" w:hAnsi="Optima" w:cs="Arial"/>
          <w:color w:val="222222"/>
          <w:shd w:val="clear" w:color="auto" w:fill="FFFFFF"/>
        </w:rPr>
        <w:t>away from the possibility she could become a saboteur by signaling any submarine entering local waters. </w:t>
      </w:r>
      <w:proofErr w:type="gramStart"/>
      <w:r>
        <w:rPr>
          <w:rFonts w:ascii="Optima" w:eastAsia="Times New Roman" w:hAnsi="Optima" w:cs="Arial"/>
          <w:color w:val="222222"/>
          <w:shd w:val="clear" w:color="auto" w:fill="FFFFFF"/>
        </w:rPr>
        <w:t>So</w:t>
      </w:r>
      <w:proofErr w:type="gramEnd"/>
      <w:r>
        <w:rPr>
          <w:rFonts w:ascii="Optima" w:eastAsia="Times New Roman" w:hAnsi="Optima" w:cs="Arial"/>
          <w:color w:val="222222"/>
          <w:shd w:val="clear" w:color="auto" w:fill="FFFFFF"/>
        </w:rPr>
        <w:t xml:space="preserve"> Roy’s 54-year old, 5 foot 1 inch tall gentle mother had to rent a house on Stanford Street in Watsonville, where Roy moved also. In June 1942, she passed her citizenship test and was no longer considered an enemy alien. </w:t>
      </w:r>
      <w:r w:rsidR="001E7701">
        <w:rPr>
          <w:rFonts w:ascii="Optima" w:eastAsia="Times New Roman" w:hAnsi="Optima" w:cs="Arial"/>
          <w:color w:val="222222"/>
          <w:shd w:val="clear" w:color="auto" w:fill="FFFFFF"/>
        </w:rPr>
        <w:t>Fortunately, w</w:t>
      </w:r>
      <w:r>
        <w:rPr>
          <w:rFonts w:ascii="Optima" w:eastAsia="Times New Roman" w:hAnsi="Optima" w:cs="Arial"/>
          <w:color w:val="222222"/>
          <w:shd w:val="clear" w:color="auto" w:fill="FFFFFF"/>
        </w:rPr>
        <w:t>ithin two weeks they were able to move back to their farm.</w:t>
      </w:r>
      <w:r w:rsidRPr="00BC286D">
        <w:rPr>
          <w:rFonts w:ascii="Optima" w:eastAsia="Times New Roman" w:hAnsi="Optima" w:cs="Arial"/>
          <w:color w:val="222222"/>
        </w:rPr>
        <w:br/>
      </w:r>
    </w:p>
    <w:p w14:paraId="7C6A3DB9" w14:textId="016415FF" w:rsidR="00BC286D" w:rsidRDefault="0041375F">
      <w:pPr>
        <w:rPr>
          <w:rFonts w:ascii="Optima" w:hAnsi="Optima"/>
        </w:rPr>
      </w:pPr>
      <w:r>
        <w:rPr>
          <w:rFonts w:ascii="Optima" w:hAnsi="Optima"/>
        </w:rPr>
        <w:t xml:space="preserve">Long-time resident and local attorney, Bob Bosso, recounted to me that his grandparents lived </w:t>
      </w:r>
      <w:r w:rsidR="00381CA3">
        <w:rPr>
          <w:rFonts w:ascii="Optima" w:hAnsi="Optima"/>
        </w:rPr>
        <w:t xml:space="preserve">during the war years </w:t>
      </w:r>
      <w:r>
        <w:rPr>
          <w:rFonts w:ascii="Optima" w:hAnsi="Optima"/>
        </w:rPr>
        <w:t xml:space="preserve">on River Street (about where Bay Federal is now) and couldn’t cross Water/Mission Streets. Bob’s grandfather had </w:t>
      </w:r>
      <w:r w:rsidR="000E1575">
        <w:rPr>
          <w:rFonts w:ascii="Optima" w:hAnsi="Optima"/>
        </w:rPr>
        <w:t xml:space="preserve">a big vegetable garden, fruit trees, made his own wine, and raised chickens, rabbits and pigeons. </w:t>
      </w:r>
      <w:r>
        <w:rPr>
          <w:rFonts w:ascii="Optima" w:hAnsi="Optima"/>
        </w:rPr>
        <w:t>Fo</w:t>
      </w:r>
      <w:r w:rsidR="000E1575">
        <w:rPr>
          <w:rFonts w:ascii="Optima" w:hAnsi="Optima"/>
        </w:rPr>
        <w:t>r all of their other grocery needs, there was the Red &amp; White Market</w:t>
      </w:r>
      <w:r>
        <w:rPr>
          <w:rFonts w:ascii="Optima" w:hAnsi="Optima"/>
        </w:rPr>
        <w:t xml:space="preserve"> </w:t>
      </w:r>
      <w:r w:rsidR="000E1575">
        <w:rPr>
          <w:rFonts w:ascii="Optima" w:hAnsi="Optima"/>
        </w:rPr>
        <w:t>(</w:t>
      </w:r>
      <w:r>
        <w:rPr>
          <w:rFonts w:ascii="Optima" w:hAnsi="Optima"/>
        </w:rPr>
        <w:t>what is now Zoccolli’s</w:t>
      </w:r>
      <w:r w:rsidR="000E1575">
        <w:rPr>
          <w:rFonts w:ascii="Optima" w:hAnsi="Optima"/>
        </w:rPr>
        <w:t>)</w:t>
      </w:r>
      <w:r>
        <w:rPr>
          <w:rFonts w:ascii="Optima" w:hAnsi="Optima"/>
        </w:rPr>
        <w:t xml:space="preserve"> </w:t>
      </w:r>
      <w:r w:rsidR="000E1575">
        <w:rPr>
          <w:rFonts w:ascii="Optima" w:hAnsi="Optima"/>
        </w:rPr>
        <w:t xml:space="preserve">and the owners would deliver to Bob’s grandparents. </w:t>
      </w:r>
    </w:p>
    <w:p w14:paraId="24C833CB" w14:textId="77777777" w:rsidR="00BC286D" w:rsidRDefault="00BC286D">
      <w:pPr>
        <w:rPr>
          <w:rFonts w:ascii="Optima" w:hAnsi="Optima"/>
        </w:rPr>
      </w:pPr>
    </w:p>
    <w:p w14:paraId="03F9A695" w14:textId="2F77A83F" w:rsidR="00846F72" w:rsidRDefault="00235EF8">
      <w:pPr>
        <w:rPr>
          <w:rFonts w:ascii="Optima" w:hAnsi="Optima"/>
        </w:rPr>
      </w:pPr>
      <w:r>
        <w:rPr>
          <w:rFonts w:ascii="Optima" w:hAnsi="Optima"/>
        </w:rPr>
        <w:t>Don’t give up, there is more to come</w:t>
      </w:r>
    </w:p>
    <w:p w14:paraId="72704D5E" w14:textId="77777777" w:rsidR="00846F72" w:rsidRDefault="00846F72">
      <w:pPr>
        <w:rPr>
          <w:rFonts w:ascii="Optima" w:hAnsi="Optima"/>
        </w:rPr>
      </w:pPr>
    </w:p>
    <w:p w14:paraId="35F09909" w14:textId="3B78E3B2" w:rsidR="00D66D31" w:rsidRDefault="00D66D31" w:rsidP="00D66D31">
      <w:pPr>
        <w:rPr>
          <w:rFonts w:ascii="Optima" w:hAnsi="Optima"/>
        </w:rPr>
      </w:pPr>
    </w:p>
    <w:sectPr w:rsidR="00D66D31"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A41"/>
    <w:rsid w:val="00033C8B"/>
    <w:rsid w:val="000E1575"/>
    <w:rsid w:val="0011245B"/>
    <w:rsid w:val="00117902"/>
    <w:rsid w:val="00137733"/>
    <w:rsid w:val="0015628A"/>
    <w:rsid w:val="001779A8"/>
    <w:rsid w:val="0018580B"/>
    <w:rsid w:val="001D4C5B"/>
    <w:rsid w:val="001E7701"/>
    <w:rsid w:val="00202397"/>
    <w:rsid w:val="00235EF8"/>
    <w:rsid w:val="002C1EA1"/>
    <w:rsid w:val="002C7EEA"/>
    <w:rsid w:val="002E700A"/>
    <w:rsid w:val="0030301E"/>
    <w:rsid w:val="00315DE1"/>
    <w:rsid w:val="00324DA0"/>
    <w:rsid w:val="00373EBD"/>
    <w:rsid w:val="00376EF6"/>
    <w:rsid w:val="00381CA3"/>
    <w:rsid w:val="003875A6"/>
    <w:rsid w:val="0039130B"/>
    <w:rsid w:val="003A2BC6"/>
    <w:rsid w:val="003E5333"/>
    <w:rsid w:val="0041375F"/>
    <w:rsid w:val="004A0362"/>
    <w:rsid w:val="004E2F56"/>
    <w:rsid w:val="00500DBD"/>
    <w:rsid w:val="00521310"/>
    <w:rsid w:val="005261F1"/>
    <w:rsid w:val="00552AC1"/>
    <w:rsid w:val="00567C94"/>
    <w:rsid w:val="005D2F76"/>
    <w:rsid w:val="005E10AC"/>
    <w:rsid w:val="00606CA1"/>
    <w:rsid w:val="0063320B"/>
    <w:rsid w:val="00681375"/>
    <w:rsid w:val="006A7DC4"/>
    <w:rsid w:val="00710C2B"/>
    <w:rsid w:val="00715FB7"/>
    <w:rsid w:val="00716DBD"/>
    <w:rsid w:val="007865D5"/>
    <w:rsid w:val="00791204"/>
    <w:rsid w:val="007B1635"/>
    <w:rsid w:val="00801A12"/>
    <w:rsid w:val="00846F72"/>
    <w:rsid w:val="00853390"/>
    <w:rsid w:val="00880212"/>
    <w:rsid w:val="00897E38"/>
    <w:rsid w:val="008A5E69"/>
    <w:rsid w:val="008C4A41"/>
    <w:rsid w:val="008C4DC1"/>
    <w:rsid w:val="008F27D2"/>
    <w:rsid w:val="00957D14"/>
    <w:rsid w:val="00987047"/>
    <w:rsid w:val="009A59C9"/>
    <w:rsid w:val="009D14DC"/>
    <w:rsid w:val="00A01C65"/>
    <w:rsid w:val="00AA2804"/>
    <w:rsid w:val="00AA537B"/>
    <w:rsid w:val="00AB29BB"/>
    <w:rsid w:val="00AD5751"/>
    <w:rsid w:val="00AE1A2F"/>
    <w:rsid w:val="00AE7F79"/>
    <w:rsid w:val="00B177A6"/>
    <w:rsid w:val="00B62BF2"/>
    <w:rsid w:val="00B62E11"/>
    <w:rsid w:val="00B63733"/>
    <w:rsid w:val="00B97FE2"/>
    <w:rsid w:val="00BA20AA"/>
    <w:rsid w:val="00BC286D"/>
    <w:rsid w:val="00BC4295"/>
    <w:rsid w:val="00BC773A"/>
    <w:rsid w:val="00BD5F9F"/>
    <w:rsid w:val="00BE2911"/>
    <w:rsid w:val="00C01D40"/>
    <w:rsid w:val="00C0383A"/>
    <w:rsid w:val="00C03AA8"/>
    <w:rsid w:val="00C14CEC"/>
    <w:rsid w:val="00C532C6"/>
    <w:rsid w:val="00C56841"/>
    <w:rsid w:val="00C62303"/>
    <w:rsid w:val="00C7294E"/>
    <w:rsid w:val="00CA20D1"/>
    <w:rsid w:val="00D64FBB"/>
    <w:rsid w:val="00D66D31"/>
    <w:rsid w:val="00D803DF"/>
    <w:rsid w:val="00DB1EDC"/>
    <w:rsid w:val="00DF0C9B"/>
    <w:rsid w:val="00E212B2"/>
    <w:rsid w:val="00E33674"/>
    <w:rsid w:val="00E37A7C"/>
    <w:rsid w:val="00E81382"/>
    <w:rsid w:val="00EA06DC"/>
    <w:rsid w:val="00EB0D8C"/>
    <w:rsid w:val="00EB54C5"/>
    <w:rsid w:val="00EC3213"/>
    <w:rsid w:val="00ED5A2D"/>
    <w:rsid w:val="00EE5F63"/>
    <w:rsid w:val="00EF3EF4"/>
    <w:rsid w:val="00F16BA8"/>
    <w:rsid w:val="00F27D29"/>
    <w:rsid w:val="00F9668A"/>
    <w:rsid w:val="00FD3A41"/>
    <w:rsid w:val="00FD59C7"/>
    <w:rsid w:val="00FE17E2"/>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49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8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Pages>
  <Words>937</Words>
  <Characters>4716</Characters>
  <Application>Microsoft Office Word</Application>
  <DocSecurity>0</DocSecurity>
  <Lines>79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Gary Griggs</cp:lastModifiedBy>
  <cp:revision>35</cp:revision>
  <dcterms:created xsi:type="dcterms:W3CDTF">2020-02-17T01:50:00Z</dcterms:created>
  <dcterms:modified xsi:type="dcterms:W3CDTF">2021-05-03T18:58:00Z</dcterms:modified>
</cp:coreProperties>
</file>