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92" w:rsidRPr="006137AF" w:rsidRDefault="00A36492">
      <w:pPr>
        <w:rPr>
          <w:b/>
        </w:rPr>
      </w:pPr>
      <w:r w:rsidRPr="006137AF">
        <w:rPr>
          <w:b/>
        </w:rPr>
        <w:t>Our Ocean Backyard</w:t>
      </w:r>
    </w:p>
    <w:p w:rsidR="00212B6C" w:rsidRPr="006137AF" w:rsidRDefault="005363B6">
      <w:pPr>
        <w:rPr>
          <w:b/>
        </w:rPr>
      </w:pPr>
      <w:r>
        <w:rPr>
          <w:b/>
        </w:rPr>
        <w:t>Sentinel Article No. 85</w:t>
      </w:r>
    </w:p>
    <w:p w:rsidR="00DA157B" w:rsidRDefault="00106944">
      <w:pPr>
        <w:rPr>
          <w:b/>
        </w:rPr>
      </w:pPr>
      <w:r>
        <w:rPr>
          <w:b/>
        </w:rPr>
        <w:t xml:space="preserve">Sea level rise- </w:t>
      </w:r>
      <w:r w:rsidR="00B85776">
        <w:rPr>
          <w:b/>
        </w:rPr>
        <w:t>sorting out the pieces</w:t>
      </w:r>
    </w:p>
    <w:p w:rsidR="00636033" w:rsidRPr="006137AF" w:rsidRDefault="00DF0900">
      <w:pPr>
        <w:rPr>
          <w:b/>
        </w:rPr>
      </w:pPr>
      <w:r w:rsidRPr="006137AF">
        <w:rPr>
          <w:b/>
        </w:rPr>
        <w:t>Gary Griggs</w:t>
      </w:r>
    </w:p>
    <w:p w:rsidR="00636033" w:rsidRDefault="00636033"/>
    <w:p w:rsidR="00195BD5" w:rsidRDefault="005363B6">
      <w:r>
        <w:t>California has often been a leader</w:t>
      </w:r>
      <w:r w:rsidR="00461E86">
        <w:t xml:space="preserve"> in innova</w:t>
      </w:r>
      <w:r w:rsidR="00B85776">
        <w:t xml:space="preserve">tion and in also in stepping forward </w:t>
      </w:r>
      <w:r w:rsidR="00461E86">
        <w:t>to deal with environ</w:t>
      </w:r>
      <w:r w:rsidR="00B85776">
        <w:t>mental issues. We</w:t>
      </w:r>
      <w:r w:rsidR="00461E86">
        <w:t xml:space="preserve"> </w:t>
      </w:r>
      <w:r w:rsidR="00106944">
        <w:t xml:space="preserve">took the lead in asking the </w:t>
      </w:r>
      <w:r>
        <w:t xml:space="preserve">National Academy of Sciences to conduct a study on the future of sea level rise </w:t>
      </w:r>
      <w:r w:rsidR="005D742D">
        <w:t xml:space="preserve">and its </w:t>
      </w:r>
      <w:r w:rsidR="00106944">
        <w:t xml:space="preserve">effects </w:t>
      </w:r>
      <w:r>
        <w:t xml:space="preserve">along the California coast. </w:t>
      </w:r>
      <w:r w:rsidR="00106944">
        <w:t>Governors of Oregon and Washington then joined in sponsoring</w:t>
      </w:r>
      <w:r>
        <w:t xml:space="preserve"> the study.</w:t>
      </w:r>
      <w:r w:rsidR="00461E86">
        <w:t xml:space="preserve"> </w:t>
      </w:r>
    </w:p>
    <w:p w:rsidR="00195BD5" w:rsidRDefault="00195BD5"/>
    <w:p w:rsidR="004C25D5" w:rsidRDefault="00461E86">
      <w:r>
        <w:t>Much of the initial concern about</w:t>
      </w:r>
      <w:r w:rsidR="00B85776">
        <w:t xml:space="preserve"> how future sea level rise will</w:t>
      </w:r>
      <w:r>
        <w:t xml:space="preserve"> affect the coast of California came from state </w:t>
      </w:r>
      <w:r w:rsidR="00B85776">
        <w:t xml:space="preserve">agencies, </w:t>
      </w:r>
      <w:r w:rsidR="00106944">
        <w:t>Cal Trans, Parks and Recreation, State Lands Commission,</w:t>
      </w:r>
      <w:r w:rsidR="005D742D">
        <w:t xml:space="preserve"> </w:t>
      </w:r>
      <w:r>
        <w:t>Boating and Waterways, the</w:t>
      </w:r>
      <w:r w:rsidR="00DD16C6">
        <w:t xml:space="preserve"> Coastal Commission, and others</w:t>
      </w:r>
      <w:r>
        <w:t xml:space="preserve"> who wer</w:t>
      </w:r>
      <w:r w:rsidR="00DD16C6">
        <w:t xml:space="preserve">e </w:t>
      </w:r>
      <w:r>
        <w:t xml:space="preserve">concerned with how their responsibilities, their </w:t>
      </w:r>
      <w:r w:rsidR="00106944">
        <w:t>planning or their facilities or infrastructure</w:t>
      </w:r>
      <w:r>
        <w:t xml:space="preserve"> would be affected by a r</w:t>
      </w:r>
      <w:r w:rsidR="005D742D">
        <w:t>ise in sea level of one, two</w:t>
      </w:r>
      <w:r w:rsidR="00106944">
        <w:t>,</w:t>
      </w:r>
      <w:r w:rsidR="005D742D">
        <w:t xml:space="preserve"> </w:t>
      </w:r>
      <w:r w:rsidR="00106944">
        <w:t xml:space="preserve">three </w:t>
      </w:r>
      <w:r w:rsidR="005D742D">
        <w:t xml:space="preserve">or more </w:t>
      </w:r>
      <w:r w:rsidR="00106944">
        <w:t xml:space="preserve">feet </w:t>
      </w:r>
      <w:r>
        <w:t>over the next 50 to 100 years.</w:t>
      </w:r>
    </w:p>
    <w:p w:rsidR="004C25D5" w:rsidRDefault="004C25D5"/>
    <w:p w:rsidR="005D742D" w:rsidRDefault="004C25D5">
      <w:r>
        <w:t>Beach level park facilities like Seacliff State Beach have regularly been battered and damaged by high tides and storm waves</w:t>
      </w:r>
      <w:r w:rsidR="005D742D">
        <w:t xml:space="preserve"> and subsequently rebuilt. Cal Trans has </w:t>
      </w:r>
      <w:r>
        <w:t>highways and bridges located within a few feet of sea level that are sometimes</w:t>
      </w:r>
      <w:r w:rsidR="00DD16C6">
        <w:t xml:space="preserve"> undermined</w:t>
      </w:r>
      <w:r>
        <w:t xml:space="preserve">. The Coastal Commission makes decisions monthly on whether new </w:t>
      </w:r>
      <w:r w:rsidR="00DD16C6">
        <w:t xml:space="preserve">development </w:t>
      </w:r>
      <w:r>
        <w:t xml:space="preserve">should </w:t>
      </w:r>
      <w:r w:rsidR="00DD16C6">
        <w:t>be approved</w:t>
      </w:r>
      <w:r w:rsidR="00106944">
        <w:t xml:space="preserve"> </w:t>
      </w:r>
      <w:r>
        <w:t>along low lying sections of shoreline or along eroding coastal bluf</w:t>
      </w:r>
      <w:r w:rsidR="007C0A31">
        <w:t>fs, locations where retreat is an ongoing process. Pleasure Point, Opal Cliffs and Depot Hill are all local examples</w:t>
      </w:r>
      <w:r w:rsidR="005D742D">
        <w:t xml:space="preserve"> of eroding</w:t>
      </w:r>
      <w:r w:rsidR="00106944">
        <w:t xml:space="preserve"> cliff top areas.  </w:t>
      </w:r>
      <w:r w:rsidR="007C0A31">
        <w:t xml:space="preserve">Pot Belly Beach, Las Olas Drive and Beach Drive are beach level developments, which have all been </w:t>
      </w:r>
      <w:r w:rsidR="00DD16C6">
        <w:t xml:space="preserve">damaged </w:t>
      </w:r>
      <w:r w:rsidR="007C0A31">
        <w:t>by past storm events occurring at times of elevated sea levels.</w:t>
      </w:r>
    </w:p>
    <w:p w:rsidR="005D742D" w:rsidRDefault="005D742D"/>
    <w:p w:rsidR="00AB7404" w:rsidRDefault="005D742D">
      <w:r>
        <w:t xml:space="preserve">As sea level continues to slowly rise, the damaging events </w:t>
      </w:r>
      <w:r w:rsidR="00307455">
        <w:t>of</w:t>
      </w:r>
      <w:r w:rsidR="00AB7404">
        <w:t xml:space="preserve"> the sort </w:t>
      </w:r>
      <w:r w:rsidR="00400A30">
        <w:t>we have witnessed in the past</w:t>
      </w:r>
      <w:r>
        <w:t xml:space="preserve"> </w:t>
      </w:r>
      <w:r w:rsidR="00AB7404">
        <w:t xml:space="preserve">when large waves </w:t>
      </w:r>
      <w:r w:rsidR="00400A30">
        <w:t xml:space="preserve">arrived at times of elevated water levels </w:t>
      </w:r>
      <w:r>
        <w:t xml:space="preserve">will occur more frequently. </w:t>
      </w:r>
      <w:r w:rsidR="00400A30">
        <w:t>Property and structural damage can be expected to increase as well.</w:t>
      </w:r>
    </w:p>
    <w:p w:rsidR="00AB7404" w:rsidRDefault="00AB7404"/>
    <w:p w:rsidR="005D742D" w:rsidRDefault="00307455">
      <w:r>
        <w:t xml:space="preserve">The questions that California, Oregon and Washington </w:t>
      </w:r>
      <w:r w:rsidR="005D742D">
        <w:t>wanted answered by the National Research Council Committee were:</w:t>
      </w:r>
    </w:p>
    <w:p w:rsidR="005D742D" w:rsidRDefault="005D742D"/>
    <w:p w:rsidR="002E0C6D" w:rsidRDefault="002E0C6D">
      <w:r>
        <w:t>1.</w:t>
      </w:r>
      <w:r w:rsidR="00400A30">
        <w:t xml:space="preserve"> How much will each of the major contributors to sea level rise (ocean warming, melting of glaciers and ice sheets</w:t>
      </w:r>
      <w:r w:rsidR="00D32F4A">
        <w:t>, etc.</w:t>
      </w:r>
      <w:r w:rsidR="00400A30">
        <w:t>) add by 2030, 2050 and 2100 and what are the u</w:t>
      </w:r>
      <w:r w:rsidR="00D32F4A">
        <w:t>ncertainties involved with each?</w:t>
      </w:r>
    </w:p>
    <w:p w:rsidR="002E0C6D" w:rsidRDefault="002E0C6D">
      <w:r>
        <w:t>2.</w:t>
      </w:r>
      <w:r w:rsidR="00400A30">
        <w:t xml:space="preserve"> How important are regional and local contributions to sea level rise (such as El Ni</w:t>
      </w:r>
      <w:r w:rsidR="00400A30">
        <w:rPr>
          <w:rFonts w:ascii="Cambria" w:hAnsi="Cambria"/>
        </w:rPr>
        <w:t>ñ</w:t>
      </w:r>
      <w:r w:rsidR="00400A30">
        <w:t>o events, storms, and coastal land motion, for example)</w:t>
      </w:r>
      <w:r w:rsidR="00D32F4A">
        <w:t>?</w:t>
      </w:r>
    </w:p>
    <w:p w:rsidR="002E0C6D" w:rsidRDefault="002E0C6D">
      <w:r>
        <w:t>3.</w:t>
      </w:r>
      <w:r w:rsidR="00400A30">
        <w:t xml:space="preserve"> What is known about climate related increases in the size and frequency of </w:t>
      </w:r>
      <w:r w:rsidR="00D32F4A">
        <w:t>storms and how they might affect sea level?</w:t>
      </w:r>
    </w:p>
    <w:p w:rsidR="002E0C6D" w:rsidRDefault="002E0C6D">
      <w:r>
        <w:t xml:space="preserve">4. </w:t>
      </w:r>
      <w:r w:rsidR="00D32F4A">
        <w:t>How will different coastal environments respond to sea level rise and increased storminess?</w:t>
      </w:r>
    </w:p>
    <w:p w:rsidR="00827D39" w:rsidRDefault="002E0C6D">
      <w:r>
        <w:t xml:space="preserve">5. </w:t>
      </w:r>
      <w:r w:rsidR="00D32F4A">
        <w:t>What role to different coastal environments or habitats, whether natural or restored, play in providing protection from future inundation and wave attack?</w:t>
      </w:r>
    </w:p>
    <w:p w:rsidR="00AB7404" w:rsidRDefault="00AB7404"/>
    <w:p w:rsidR="00AB7404" w:rsidRDefault="00AB7404">
      <w:r>
        <w:t xml:space="preserve">In all honesty, there have been entire books written about sea level and how and why it has changed </w:t>
      </w:r>
      <w:r w:rsidR="0016488A">
        <w:t>over geolo</w:t>
      </w:r>
      <w:r w:rsidR="00EE0371">
        <w:t>gic and recent time, and it</w:t>
      </w:r>
      <w:r w:rsidR="00307455">
        <w:t>’</w:t>
      </w:r>
      <w:r w:rsidR="00EE0371">
        <w:t>s cha</w:t>
      </w:r>
      <w:r w:rsidR="0016488A">
        <w:t>llenging</w:t>
      </w:r>
      <w:r>
        <w:t xml:space="preserve"> in a series of short columns to do justice to what is a messy and complicated topic.  But what the heck, I might as well try, although it may take</w:t>
      </w:r>
      <w:r w:rsidR="00307455">
        <w:t xml:space="preserve"> more than one column; it’</w:t>
      </w:r>
      <w:r w:rsidR="005D1824">
        <w:t xml:space="preserve">s a big </w:t>
      </w:r>
      <w:r w:rsidR="0016488A">
        <w:t>ocean</w:t>
      </w:r>
      <w:r>
        <w:t>.</w:t>
      </w:r>
    </w:p>
    <w:p w:rsidR="00AB7404" w:rsidRDefault="00AB7404"/>
    <w:p w:rsidR="00C54FCD" w:rsidRDefault="00AB7404">
      <w:r>
        <w:t>There are a handful of geologic or oceanographic processes that affect sea level at any particular location on the planet.</w:t>
      </w:r>
      <w:r w:rsidR="00C54FCD">
        <w:t xml:space="preserve"> For </w:t>
      </w:r>
      <w:r w:rsidR="00EE0371">
        <w:t xml:space="preserve">any </w:t>
      </w:r>
      <w:r w:rsidR="00C54FCD">
        <w:t>of you who have been followi</w:t>
      </w:r>
      <w:r w:rsidR="00EE0371">
        <w:t>ng these columns for a while</w:t>
      </w:r>
      <w:r w:rsidR="00C54FCD">
        <w:t>, you might rec</w:t>
      </w:r>
      <w:r w:rsidR="005D1824">
        <w:t>all, or might not, that I wrote</w:t>
      </w:r>
      <w:r w:rsidR="00C54FCD">
        <w:t xml:space="preserve"> about </w:t>
      </w:r>
      <w:r w:rsidR="005D1824">
        <w:t xml:space="preserve">some of </w:t>
      </w:r>
      <w:r w:rsidR="00C54FCD">
        <w:t xml:space="preserve">these processes a little over two years ago in the spring of 2009. I won’t repeat that discussion, but to </w:t>
      </w:r>
      <w:r w:rsidR="0016488A">
        <w:t xml:space="preserve">keep </w:t>
      </w:r>
      <w:r w:rsidR="00C54FCD">
        <w:t xml:space="preserve">it short, there are essentially two different sorts of processes that determine what sea level is doing here in Santa Cruz, or anywhere else along the West Coast for that matter. </w:t>
      </w:r>
    </w:p>
    <w:p w:rsidR="00C54FCD" w:rsidRDefault="00C54FCD"/>
    <w:p w:rsidR="0016488A" w:rsidRDefault="00C54FCD">
      <w:r>
        <w:t>One set of these is oceanographic, basically all the processes that affect or change the total volume of water in the oceans. These include how much of the Earth’s water is tied up as ice, in Antarctica, Gre</w:t>
      </w:r>
      <w:r w:rsidR="00307455">
        <w:t>enland, and all the rest of the mountain</w:t>
      </w:r>
      <w:r w:rsidR="00EE0371">
        <w:t xml:space="preserve"> </w:t>
      </w:r>
      <w:r>
        <w:t>glaciers around the</w:t>
      </w:r>
      <w:r w:rsidR="00307455">
        <w:t xml:space="preserve"> world. Another important consideration </w:t>
      </w:r>
      <w:r>
        <w:t xml:space="preserve">is the overall temperature of the oceans. Warmer water is </w:t>
      </w:r>
      <w:r w:rsidR="002927A2">
        <w:t>less dense and therefore takes up more volume. A warming ocean will lead to a rising sea level.</w:t>
      </w:r>
      <w:r w:rsidR="0016488A">
        <w:t xml:space="preserve"> </w:t>
      </w:r>
    </w:p>
    <w:p w:rsidR="0016488A" w:rsidRDefault="0016488A"/>
    <w:p w:rsidR="0046242B" w:rsidRDefault="0016488A">
      <w:r>
        <w:t>These are long-term processes, taking place over tens to thousands of years. There are also short-term processes, the biggest ones take place twice every day</w:t>
      </w:r>
      <w:r w:rsidR="00EE0371">
        <w:t>, are very predictable,</w:t>
      </w:r>
      <w:r>
        <w:t xml:space="preserve"> and </w:t>
      </w:r>
      <w:r w:rsidR="00EE0371">
        <w:t xml:space="preserve">can </w:t>
      </w:r>
      <w:r>
        <w:t xml:space="preserve">change sea level </w:t>
      </w:r>
      <w:r w:rsidR="00EE0371">
        <w:t xml:space="preserve">in Monterey Bay by as much as </w:t>
      </w:r>
      <w:r w:rsidR="005D1824">
        <w:t>8-</w:t>
      </w:r>
      <w:r w:rsidR="00EE0371">
        <w:t>9 feet over 24 hours</w:t>
      </w:r>
      <w:r>
        <w:t>. These are the tides. There are also strong onshore winds, atmospheric pressure differences, El Ni</w:t>
      </w:r>
      <w:r>
        <w:rPr>
          <w:rFonts w:ascii="Cambria" w:hAnsi="Cambria"/>
        </w:rPr>
        <w:t>ñ</w:t>
      </w:r>
      <w:r>
        <w:t>o pulses of warm water,</w:t>
      </w:r>
      <w:r w:rsidR="00307455">
        <w:t xml:space="preserve"> and the set-up created by a group</w:t>
      </w:r>
      <w:r>
        <w:t xml:space="preserve"> of very large waves</w:t>
      </w:r>
      <w:r w:rsidR="00EE0371">
        <w:t xml:space="preserve"> washing up on the shoreline.  These short-term effects can</w:t>
      </w:r>
      <w:r>
        <w:t xml:space="preserve"> last minutes to days.</w:t>
      </w:r>
    </w:p>
    <w:p w:rsidR="0046242B" w:rsidRDefault="0046242B"/>
    <w:p w:rsidR="00093E14" w:rsidRDefault="0046242B">
      <w:r>
        <w:t xml:space="preserve">Complicating </w:t>
      </w:r>
      <w:r w:rsidR="005D1824">
        <w:t xml:space="preserve">this </w:t>
      </w:r>
      <w:r w:rsidR="00EE0371">
        <w:t>a bit more is vertical land motion</w:t>
      </w:r>
      <w:r>
        <w:t xml:space="preserve">. </w:t>
      </w:r>
      <w:r w:rsidR="00EE0371">
        <w:t>The Earth is alive, inside and out. Glaciers, rivers, waves and wind all move stuff around on the Earth’s surface. But the interior of</w:t>
      </w:r>
      <w:r w:rsidR="005D1824">
        <w:t xml:space="preserve"> the Earth is moving around too,</w:t>
      </w:r>
      <w:r w:rsidR="00EE0371">
        <w:t xml:space="preserve"> and responds to loads placed on the surface crust. The two best understood examples</w:t>
      </w:r>
      <w:r w:rsidR="0016488A">
        <w:t xml:space="preserve"> </w:t>
      </w:r>
      <w:r w:rsidR="00542455">
        <w:t xml:space="preserve">are </w:t>
      </w:r>
      <w:r w:rsidR="00093E14">
        <w:t xml:space="preserve">the piling up of great thicknesses of ice on the continents, and the loading of tens of thousands of feet of sediment on the sea floor. </w:t>
      </w:r>
    </w:p>
    <w:p w:rsidR="00093E14" w:rsidRDefault="00093E14"/>
    <w:p w:rsidR="0022412B" w:rsidRDefault="00093E14">
      <w:r>
        <w:t>From Seattle to Cape Cod and north to the Arctic Circle, thousands of feet of ice covered much of North Ame</w:t>
      </w:r>
      <w:r w:rsidR="00307455">
        <w:t xml:space="preserve">rica during the last Ice Age. </w:t>
      </w:r>
      <w:r>
        <w:t>That ice weighs a lo</w:t>
      </w:r>
      <w:r w:rsidR="005D1824">
        <w:t>t and it depressed</w:t>
      </w:r>
      <w:r>
        <w:t xml:space="preserve"> t</w:t>
      </w:r>
      <w:r w:rsidR="0022412B">
        <w:t xml:space="preserve">he land surface. As the ice </w:t>
      </w:r>
      <w:r>
        <w:t>melted over the</w:t>
      </w:r>
      <w:r w:rsidR="0022412B">
        <w:t xml:space="preserve"> past 20,000 years, not only did</w:t>
      </w:r>
      <w:r>
        <w:t xml:space="preserve"> the addition of all that </w:t>
      </w:r>
      <w:r w:rsidR="0022412B">
        <w:t>melt water raise</w:t>
      </w:r>
      <w:r>
        <w:t xml:space="preserve"> sea level</w:t>
      </w:r>
      <w:r w:rsidR="0022412B">
        <w:t xml:space="preserve"> about 350 feet</w:t>
      </w:r>
      <w:r>
        <w:t>, but the northern latitude land masses have been slowly rebounding</w:t>
      </w:r>
      <w:r w:rsidR="00307455">
        <w:t xml:space="preserve"> ever since</w:t>
      </w:r>
      <w:r>
        <w:t>, much like your mattress does when you get out of bed in the morning.</w:t>
      </w:r>
    </w:p>
    <w:p w:rsidR="0022412B" w:rsidRDefault="0022412B"/>
    <w:p w:rsidR="00E26F5F" w:rsidRDefault="0022412B">
      <w:r>
        <w:t xml:space="preserve">The coastal land of Louisiana has been sinking due to the deposition of thousands of feet of sediment from the Mississippi </w:t>
      </w:r>
      <w:r w:rsidR="001F7B2F">
        <w:t xml:space="preserve">River over millions of years </w:t>
      </w:r>
      <w:r>
        <w:t>that ha</w:t>
      </w:r>
      <w:r w:rsidR="005D1824">
        <w:t xml:space="preserve">s built a huge </w:t>
      </w:r>
      <w:r w:rsidR="00C62B92">
        <w:t>delta, depressing the seafloor</w:t>
      </w:r>
      <w:r>
        <w:t xml:space="preserve"> and the adjacent coastline as well. This is why much of New Orleans is actually below sea level and one reason why Katrina was such a disaster. </w:t>
      </w:r>
    </w:p>
    <w:p w:rsidR="00C62B92" w:rsidRDefault="00C62B92"/>
    <w:p w:rsidR="00732AA2" w:rsidRDefault="00C62B92">
      <w:r>
        <w:t xml:space="preserve">Juneau, Alaska and </w:t>
      </w:r>
      <w:r w:rsidR="001F7B2F">
        <w:t>Grand Isle, Louisiana (about 50 miles south of New Orleans) are experiencing very different vertical land motions. While sea level rose on average about 8 inches globall</w:t>
      </w:r>
      <w:r w:rsidR="00271D71">
        <w:t>y over the past century, it has risen</w:t>
      </w:r>
      <w:r w:rsidR="001F7B2F">
        <w:t xml:space="preserve"> </w:t>
      </w:r>
      <w:r w:rsidR="00732AA2">
        <w:t xml:space="preserve">at a rate of </w:t>
      </w:r>
      <w:r w:rsidR="001F7B2F">
        <w:t>about 36 inches</w:t>
      </w:r>
      <w:r w:rsidR="00732AA2">
        <w:t xml:space="preserve"> </w:t>
      </w:r>
      <w:r w:rsidR="00271D71">
        <w:t xml:space="preserve">per century </w:t>
      </w:r>
      <w:r w:rsidR="007513A9">
        <w:t xml:space="preserve">at </w:t>
      </w:r>
      <w:r w:rsidR="001F7B2F">
        <w:t>Gran</w:t>
      </w:r>
      <w:r w:rsidR="00271D71">
        <w:t xml:space="preserve">d Isle because the land is </w:t>
      </w:r>
      <w:r w:rsidR="001F7B2F">
        <w:t>sinking so fast.</w:t>
      </w:r>
      <w:r w:rsidR="00732AA2">
        <w:t xml:space="preserve"> In Juneau, the tide gage </w:t>
      </w:r>
      <w:r w:rsidR="00271D71">
        <w:t xml:space="preserve">shows </w:t>
      </w:r>
      <w:r w:rsidR="001F7B2F">
        <w:t xml:space="preserve">sea level actually dropped by 50 inches </w:t>
      </w:r>
      <w:r w:rsidR="00271D71">
        <w:t>over the last</w:t>
      </w:r>
      <w:r w:rsidR="00732AA2">
        <w:t xml:space="preserve"> century </w:t>
      </w:r>
      <w:r w:rsidR="001F7B2F">
        <w:t>because the land is still rebounding from the removal of the thick ice cover of the last Ice Age.</w:t>
      </w:r>
      <w:r w:rsidR="00732AA2">
        <w:t xml:space="preserve"> </w:t>
      </w:r>
    </w:p>
    <w:p w:rsidR="00732AA2" w:rsidRDefault="00732AA2"/>
    <w:p w:rsidR="00732AA2" w:rsidRDefault="00732AA2">
      <w:r>
        <w:t xml:space="preserve">California is tectonically active with plates colliding north of </w:t>
      </w:r>
      <w:r w:rsidR="007513A9">
        <w:t>Cape Mendocino and moving along</w:t>
      </w:r>
      <w:r>
        <w:t xml:space="preserve">side one another along </w:t>
      </w:r>
      <w:r w:rsidR="007513A9">
        <w:t>the San Andreas F</w:t>
      </w:r>
      <w:r w:rsidR="00271D71">
        <w:t xml:space="preserve">ault from </w:t>
      </w:r>
      <w:r w:rsidR="007513A9">
        <w:t xml:space="preserve">Cape Mendocino </w:t>
      </w:r>
      <w:r>
        <w:t>to the Gulf of California. These processes affect whether the coastline is rising or sinking and therefore how local sea level might be changing.</w:t>
      </w:r>
    </w:p>
    <w:p w:rsidR="00732AA2" w:rsidRDefault="00732AA2"/>
    <w:p w:rsidR="00A36492" w:rsidRDefault="00732AA2">
      <w:r>
        <w:t xml:space="preserve">So the assignment to the 13 members of the National Research Council Committee was to sort all of this out and tell us </w:t>
      </w:r>
      <w:r w:rsidR="007513A9">
        <w:t>just what’s likely</w:t>
      </w:r>
      <w:r>
        <w:t xml:space="preserve"> to happen by 2030, 2050 and 2100. </w:t>
      </w:r>
      <w:r w:rsidR="007513A9">
        <w:t>No problem. We’ll get right on it.</w:t>
      </w:r>
    </w:p>
    <w:sectPr w:rsidR="00A36492" w:rsidSect="00A364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6492"/>
    <w:rsid w:val="00081766"/>
    <w:rsid w:val="00093E14"/>
    <w:rsid w:val="000B7112"/>
    <w:rsid w:val="00106944"/>
    <w:rsid w:val="00151058"/>
    <w:rsid w:val="0016488A"/>
    <w:rsid w:val="00195BD5"/>
    <w:rsid w:val="00197C56"/>
    <w:rsid w:val="001A6363"/>
    <w:rsid w:val="001C1315"/>
    <w:rsid w:val="001F7B2F"/>
    <w:rsid w:val="00204D6F"/>
    <w:rsid w:val="00212B6C"/>
    <w:rsid w:val="00217A10"/>
    <w:rsid w:val="0022412B"/>
    <w:rsid w:val="00232A62"/>
    <w:rsid w:val="00244E42"/>
    <w:rsid w:val="00271D71"/>
    <w:rsid w:val="002927A2"/>
    <w:rsid w:val="002A17D1"/>
    <w:rsid w:val="002E0C6D"/>
    <w:rsid w:val="00307455"/>
    <w:rsid w:val="00327F04"/>
    <w:rsid w:val="00362F41"/>
    <w:rsid w:val="00400A30"/>
    <w:rsid w:val="00461E86"/>
    <w:rsid w:val="0046242B"/>
    <w:rsid w:val="004C25D5"/>
    <w:rsid w:val="004F2E6B"/>
    <w:rsid w:val="005363B6"/>
    <w:rsid w:val="00542455"/>
    <w:rsid w:val="00583207"/>
    <w:rsid w:val="005A73E5"/>
    <w:rsid w:val="005D1824"/>
    <w:rsid w:val="005D742D"/>
    <w:rsid w:val="006137AF"/>
    <w:rsid w:val="00626662"/>
    <w:rsid w:val="00636033"/>
    <w:rsid w:val="00662F31"/>
    <w:rsid w:val="00693C42"/>
    <w:rsid w:val="00732AA2"/>
    <w:rsid w:val="007513A9"/>
    <w:rsid w:val="007C0A31"/>
    <w:rsid w:val="007D354A"/>
    <w:rsid w:val="00814674"/>
    <w:rsid w:val="008227A8"/>
    <w:rsid w:val="00824D69"/>
    <w:rsid w:val="00827D39"/>
    <w:rsid w:val="008609A3"/>
    <w:rsid w:val="008760C8"/>
    <w:rsid w:val="00891154"/>
    <w:rsid w:val="008F5BCE"/>
    <w:rsid w:val="00A36492"/>
    <w:rsid w:val="00A565BC"/>
    <w:rsid w:val="00A92749"/>
    <w:rsid w:val="00AB7404"/>
    <w:rsid w:val="00B85776"/>
    <w:rsid w:val="00BA1692"/>
    <w:rsid w:val="00BF46A0"/>
    <w:rsid w:val="00C2452B"/>
    <w:rsid w:val="00C54FCD"/>
    <w:rsid w:val="00C62B92"/>
    <w:rsid w:val="00D32F4A"/>
    <w:rsid w:val="00D971DD"/>
    <w:rsid w:val="00DA157B"/>
    <w:rsid w:val="00DD16C6"/>
    <w:rsid w:val="00DF0900"/>
    <w:rsid w:val="00DF7206"/>
    <w:rsid w:val="00E26F5F"/>
    <w:rsid w:val="00ED1ACF"/>
    <w:rsid w:val="00EE0371"/>
    <w:rsid w:val="00EE2ACE"/>
    <w:rsid w:val="00F0051F"/>
    <w:rsid w:val="00F42D91"/>
    <w:rsid w:val="00F7555E"/>
    <w:rsid w:val="00FB4E56"/>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1185</Words>
  <Characters>5662</Characters>
  <Application>Microsoft Macintosh Word</Application>
  <DocSecurity>0</DocSecurity>
  <Lines>112</Lines>
  <Paragraphs>24</Paragraphs>
  <ScaleCrop>false</ScaleCrop>
  <Company>University of California, Santa Cruz</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28</cp:revision>
  <cp:lastPrinted>2011-07-01T03:52:00Z</cp:lastPrinted>
  <dcterms:created xsi:type="dcterms:W3CDTF">2011-07-14T02:50:00Z</dcterms:created>
  <dcterms:modified xsi:type="dcterms:W3CDTF">2011-07-15T04:10:00Z</dcterms:modified>
</cp:coreProperties>
</file>